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39E2C" w14:textId="17B601EF" w:rsidR="007D47D2" w:rsidRPr="00FB0D0A" w:rsidRDefault="000B6DC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0D0A">
        <w:rPr>
          <w:rFonts w:ascii="Times New Roman" w:hAnsi="Times New Roman" w:cs="Times New Roman"/>
          <w:b/>
          <w:sz w:val="18"/>
          <w:szCs w:val="18"/>
        </w:rPr>
        <w:t>T</w:t>
      </w:r>
      <w:r w:rsidR="00DB7920" w:rsidRPr="00FB0D0A">
        <w:rPr>
          <w:rFonts w:ascii="Times New Roman" w:hAnsi="Times New Roman" w:cs="Times New Roman"/>
          <w:b/>
          <w:sz w:val="18"/>
          <w:szCs w:val="18"/>
        </w:rPr>
        <w:t>.C.</w:t>
      </w:r>
      <w:r w:rsidRPr="00FB0D0A">
        <w:rPr>
          <w:rFonts w:ascii="Times New Roman" w:hAnsi="Times New Roman" w:cs="Times New Roman"/>
          <w:b/>
          <w:sz w:val="18"/>
          <w:szCs w:val="18"/>
        </w:rPr>
        <w:t xml:space="preserve"> MALTEPE UNIVERSITY FACULTY OF MEDICINE</w:t>
      </w:r>
    </w:p>
    <w:p w14:paraId="1D0E0BCA" w14:textId="309D3B4E" w:rsidR="007D47D2" w:rsidRPr="00FB0D0A" w:rsidRDefault="000B6DC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0D0A">
        <w:rPr>
          <w:rFonts w:ascii="Times New Roman" w:hAnsi="Times New Roman" w:cs="Times New Roman"/>
          <w:b/>
          <w:sz w:val="18"/>
          <w:szCs w:val="18"/>
        </w:rPr>
        <w:t xml:space="preserve">UNDERGRADUATE PROGRAM </w:t>
      </w:r>
      <w:r w:rsidRPr="00FB0D0A">
        <w:rPr>
          <w:rFonts w:ascii="Times New Roman" w:hAnsi="Times New Roman" w:cs="Times New Roman"/>
          <w:b/>
          <w:sz w:val="18"/>
          <w:szCs w:val="18"/>
        </w:rPr>
        <w:br/>
        <w:t>2022-2023 ACADEMIC YEAR</w:t>
      </w:r>
    </w:p>
    <w:p w14:paraId="3EE6F5FC" w14:textId="77777777" w:rsidR="007D47D2" w:rsidRPr="00FB0D0A" w:rsidRDefault="000B6DC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0D0A">
        <w:rPr>
          <w:rFonts w:ascii="Times New Roman" w:hAnsi="Times New Roman" w:cs="Times New Roman"/>
          <w:b/>
          <w:sz w:val="18"/>
          <w:szCs w:val="18"/>
        </w:rPr>
        <w:t>EDUCATIONAL INFORMATION PACKAGE</w:t>
      </w:r>
    </w:p>
    <w:p w14:paraId="3D77A7D4" w14:textId="77777777" w:rsidR="007D47D2" w:rsidRPr="00FB0D0A" w:rsidRDefault="007D47D2">
      <w:pPr>
        <w:rPr>
          <w:rFonts w:ascii="Times New Roman" w:hAnsi="Times New Roman" w:cs="Times New Roman"/>
          <w:sz w:val="18"/>
          <w:szCs w:val="18"/>
        </w:rPr>
      </w:pPr>
    </w:p>
    <w:p w14:paraId="326E3D58" w14:textId="77777777" w:rsidR="007D47D2" w:rsidRPr="00FB0D0A" w:rsidRDefault="007D47D2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FB0D0A" w:rsidRPr="00FB0D0A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FB0D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COURSE INFORMATION</w:t>
            </w:r>
          </w:p>
        </w:tc>
      </w:tr>
      <w:tr w:rsidR="00FB0D0A" w:rsidRPr="00FB0D0A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FB0D0A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0B6DC8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0108AE17" w:rsidR="007D47D2" w:rsidRPr="00975A38" w:rsidRDefault="0084362E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75A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Respiratory </w:t>
            </w:r>
            <w:proofErr w:type="gramStart"/>
            <w:r w:rsidRPr="00975A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Diseases  </w:t>
            </w:r>
            <w:r w:rsidR="006F5009" w:rsidRPr="00975A3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Clerkship</w:t>
            </w:r>
            <w:proofErr w:type="gram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FB0D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1C87323C" w:rsidR="007D47D2" w:rsidRPr="00FB0D0A" w:rsidRDefault="006F5009" w:rsidP="004C6AA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MED</w:t>
            </w:r>
            <w:r w:rsidR="00EE75C8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4C6AA6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519</w:t>
            </w:r>
          </w:p>
        </w:tc>
      </w:tr>
      <w:tr w:rsidR="00FB0D0A" w:rsidRPr="00FB0D0A" w14:paraId="0615B882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FB0D0A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498953EE" w:rsidR="007D47D2" w:rsidRPr="00FB0D0A" w:rsidRDefault="000035A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FB0D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Level</w:t>
            </w:r>
            <w:r w:rsidR="00F322A3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</w:t>
            </w:r>
            <w:r w:rsidR="006613DF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the </w:t>
            </w:r>
            <w:r w:rsidR="00F322A3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FB0D0A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FB0D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FB0D0A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FB0D0A" w:rsidRPr="00FB0D0A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FB0D0A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65BD1BC3" w:rsidR="007D47D2" w:rsidRPr="00FB0D0A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0B6DC8" w:rsidRPr="00FB0D0A">
              <w:rPr>
                <w:rFonts w:ascii="Times New Roman" w:hAnsi="Times New Roman" w:cs="Times New Roman"/>
                <w:sz w:val="18"/>
                <w:szCs w:val="18"/>
              </w:rPr>
              <w:t>ace to face</w:t>
            </w:r>
            <w:r w:rsidR="002F091B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322A3" w:rsidRPr="00FB0D0A">
              <w:rPr>
                <w:rFonts w:ascii="Times New Roman" w:hAnsi="Times New Roman" w:cs="Times New Roman"/>
                <w:sz w:val="18"/>
                <w:szCs w:val="18"/>
              </w:rPr>
              <w:t>E-</w:t>
            </w:r>
            <w:proofErr w:type="gramStart"/>
            <w:r w:rsidR="00F322A3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Learning </w:t>
            </w:r>
            <w:r w:rsidR="00C17953" w:rsidRPr="00FB0D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="000B6DC8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FB0D0A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</w:t>
            </w:r>
            <w:r w:rsidR="000B6DC8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FB0D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FB0D0A" w:rsidRPr="00FB0D0A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FB0D0A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7F858028" w:rsidR="00575BC5" w:rsidRPr="00FB0D0A" w:rsidRDefault="00F2207F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Maltepe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FB0D0A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FB0D0A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CA089C" w:rsidRPr="00FB0D0A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FB0D0A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FB0D0A" w:rsidRDefault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1. MED 100 </w:t>
            </w:r>
            <w:r w:rsidRPr="00FB0D0A">
              <w:rPr>
                <w:rFonts w:ascii="Times New Roman" w:hAnsi="Times New Roman" w:cs="Times New Roman"/>
                <w:sz w:val="18"/>
                <w:szCs w:val="18"/>
              </w:rPr>
              <w:br/>
              <w:t>2. MED 200</w:t>
            </w:r>
          </w:p>
          <w:p w14:paraId="0365C40B" w14:textId="77777777" w:rsidR="00CA089C" w:rsidRPr="00FB0D0A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3. MED 300</w:t>
            </w:r>
          </w:p>
          <w:p w14:paraId="7BBFF539" w14:textId="2298028C" w:rsidR="00CA089C" w:rsidRPr="00FB0D0A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="004C6AA6" w:rsidRPr="00FB0D0A">
              <w:rPr>
                <w:rFonts w:ascii="Times New Roman" w:hAnsi="Times New Roman" w:cs="Times New Roman"/>
                <w:sz w:val="18"/>
                <w:szCs w:val="18"/>
              </w:rPr>
              <w:t>MED 400 (</w:t>
            </w: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All courses in Phase 4</w:t>
            </w:r>
            <w:r w:rsidR="004C6AA6" w:rsidRPr="00FB0D0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Pr="00FA5F1B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5F1B">
              <w:rPr>
                <w:rFonts w:ascii="Times New Roman" w:hAnsi="Times New Roman" w:cs="Times New Roman"/>
                <w:b/>
                <w:sz w:val="18"/>
                <w:szCs w:val="18"/>
              </w:rPr>
              <w:t>Concurrent Requirements:</w:t>
            </w:r>
          </w:p>
          <w:p w14:paraId="15A34236" w14:textId="388B0F8F" w:rsidR="00CA089C" w:rsidRPr="00FB0D0A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49BFC9E4" w14:textId="77777777" w:rsidR="007D47D2" w:rsidRPr="00FB0D0A" w:rsidRDefault="007D47D2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2693"/>
        <w:gridCol w:w="2109"/>
        <w:gridCol w:w="2110"/>
      </w:tblGrid>
      <w:tr w:rsidR="00FB0D0A" w:rsidRPr="00FB0D0A" w14:paraId="6D18B7E4" w14:textId="77777777" w:rsidTr="00437304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FB0D0A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ECTS </w:t>
            </w:r>
          </w:p>
        </w:tc>
      </w:tr>
      <w:tr w:rsidR="00437304" w:rsidRPr="00FB0D0A" w14:paraId="364F8195" w14:textId="77777777" w:rsidTr="00BC7DA1">
        <w:trPr>
          <w:trHeight w:val="401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437304" w:rsidRPr="00FB0D0A" w:rsidRDefault="00437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437304" w:rsidRPr="00FB0D0A" w:rsidRDefault="00437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62D14" w14:textId="77777777" w:rsidR="00437304" w:rsidRPr="00FB0D0A" w:rsidRDefault="00437304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2ADB3365" w14:textId="7C81C2AB" w:rsidR="00437304" w:rsidRPr="00FB0D0A" w:rsidRDefault="00437304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437304" w:rsidRPr="00FB0D0A" w14:paraId="3DD48923" w14:textId="77777777" w:rsidTr="00061F24">
        <w:trPr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2EED8E87" w:rsidR="00437304" w:rsidRPr="00FB0D0A" w:rsidRDefault="00437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6174A619" w:rsidR="00437304" w:rsidRPr="00FB0D0A" w:rsidRDefault="00437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0CAF8" w14:textId="77777777" w:rsidR="00437304" w:rsidRPr="00FB0D0A" w:rsidRDefault="0043730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77D4E7FB" w14:textId="0F21CA9D" w:rsidR="00437304" w:rsidRPr="00FB0D0A" w:rsidRDefault="002A7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14:paraId="1D9DCE6C" w14:textId="7EA3281C" w:rsidR="007D47D2" w:rsidRDefault="007D47D2">
      <w:pPr>
        <w:rPr>
          <w:rFonts w:ascii="Times New Roman" w:hAnsi="Times New Roman" w:cs="Times New Roman"/>
          <w:b/>
          <w:sz w:val="18"/>
          <w:szCs w:val="18"/>
        </w:rPr>
      </w:pPr>
    </w:p>
    <w:p w14:paraId="5446C756" w14:textId="77777777" w:rsidR="00824A24" w:rsidRPr="00FB0D0A" w:rsidRDefault="00824A24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B0D0A" w:rsidRPr="00FB0D0A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FB0D0A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  <w:r w:rsidR="000B6DC8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COORDINATORS AND </w:t>
            </w:r>
            <w:r w:rsidR="002B4F79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INSTRUCTORS</w:t>
            </w:r>
          </w:p>
        </w:tc>
      </w:tr>
      <w:tr w:rsidR="007D47D2" w:rsidRPr="00FB0D0A" w14:paraId="3849AAB3" w14:textId="77777777" w:rsidTr="00824A24">
        <w:trPr>
          <w:trHeight w:val="1581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E8CB8" w14:textId="77777777" w:rsidR="007E4AFE" w:rsidRPr="00FB0D0A" w:rsidRDefault="007E4AFE" w:rsidP="007E4A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5505497" w14:textId="70F4CDB4" w:rsidR="00ED5D17" w:rsidRPr="00FB0D0A" w:rsidRDefault="00ED5D17" w:rsidP="00ED5D17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/>
                <w:bCs/>
                <w:sz w:val="18"/>
                <w:szCs w:val="18"/>
              </w:rPr>
            </w:pPr>
            <w:r w:rsidRPr="00FB0D0A">
              <w:rPr>
                <w:b/>
                <w:bCs/>
                <w:sz w:val="18"/>
                <w:szCs w:val="18"/>
              </w:rPr>
              <w:t>Contact information and office hours of the Coordinator</w:t>
            </w:r>
            <w:r w:rsidRPr="00FB0D0A">
              <w:rPr>
                <w:rFonts w:eastAsia="Arial Unicode MS"/>
                <w:b/>
                <w:sz w:val="18"/>
                <w:szCs w:val="18"/>
              </w:rPr>
              <w:t>:</w:t>
            </w:r>
          </w:p>
          <w:p w14:paraId="6FB90387" w14:textId="77777777" w:rsidR="004C6AA6" w:rsidRPr="00FB0D0A" w:rsidRDefault="004C6AA6" w:rsidP="004C6AA6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Ender LEVENT, MD, Professor,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Maltepe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University, Faculty of Medicine</w:t>
            </w:r>
          </w:p>
          <w:p w14:paraId="27C941D6" w14:textId="77777777" w:rsidR="004C6AA6" w:rsidRPr="00FB0D0A" w:rsidRDefault="00C261B5" w:rsidP="004C6AA6">
            <w:pPr>
              <w:ind w:left="180" w:right="2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8" w:history="1">
              <w:r w:rsidR="004C6AA6" w:rsidRPr="00FB0D0A">
                <w:rPr>
                  <w:rStyle w:val="Hyperlink"/>
                  <w:rFonts w:ascii="Times New Roman" w:hAnsi="Times New Roman" w:cs="Times New Roman"/>
                  <w:color w:val="auto"/>
                  <w:sz w:val="18"/>
                  <w:szCs w:val="18"/>
                </w:rPr>
                <w:t>ender.levent@maltepe.edu.tr</w:t>
              </w:r>
            </w:hyperlink>
            <w:r w:rsidR="004C6AA6" w:rsidRPr="00FB0D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extension: 2121</w:t>
            </w:r>
          </w:p>
          <w:p w14:paraId="6EEF88E1" w14:textId="77777777" w:rsidR="004C6AA6" w:rsidRPr="00FB0D0A" w:rsidRDefault="004C6AA6" w:rsidP="004C6AA6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sz w:val="18"/>
                <w:szCs w:val="18"/>
              </w:rPr>
            </w:pPr>
            <w:r w:rsidRPr="00FB0D0A">
              <w:rPr>
                <w:b/>
                <w:sz w:val="18"/>
                <w:szCs w:val="18"/>
              </w:rPr>
              <w:t>Office hours:</w:t>
            </w:r>
          </w:p>
          <w:p w14:paraId="1015DD58" w14:textId="3A5A102D" w:rsidR="00FA5F1B" w:rsidRPr="00FB0D0A" w:rsidRDefault="004C6AA6" w:rsidP="004C6A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Monday:10:00</w:t>
            </w:r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-11:00 </w:t>
            </w:r>
          </w:p>
          <w:p w14:paraId="0813010D" w14:textId="77777777" w:rsidR="002D473F" w:rsidRPr="00FB0D0A" w:rsidRDefault="002D473F" w:rsidP="004C6A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FB0D0A" w:rsidRPr="00FB0D0A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5B0595" w14:textId="36046483" w:rsidR="006D3496" w:rsidRPr="00FB0D0A" w:rsidRDefault="006D3496" w:rsidP="006D349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eastAsia="Arial Unicode MS"/>
                      <w:b/>
                      <w:sz w:val="18"/>
                      <w:szCs w:val="18"/>
                    </w:rPr>
                  </w:pPr>
                  <w:r w:rsidRPr="00FB0D0A">
                    <w:rPr>
                      <w:b/>
                      <w:bCs/>
                      <w:sz w:val="18"/>
                      <w:szCs w:val="18"/>
                    </w:rPr>
                    <w:t>Contact information and office hours of the Academic Staff</w:t>
                  </w:r>
                  <w:r w:rsidRPr="00FB0D0A">
                    <w:rPr>
                      <w:rFonts w:eastAsia="Arial Unicode MS"/>
                      <w:b/>
                      <w:sz w:val="18"/>
                      <w:szCs w:val="18"/>
                    </w:rPr>
                    <w:t>:</w:t>
                  </w:r>
                </w:p>
                <w:p w14:paraId="5E09D478" w14:textId="77777777" w:rsidR="004C6AA6" w:rsidRPr="00FB0D0A" w:rsidRDefault="004C6AA6" w:rsidP="004C6AA6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Ender LEVENT, MD, Professor,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Maltepe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University, Faculty of Medicine</w:t>
                  </w:r>
                </w:p>
                <w:p w14:paraId="3A28E8DE" w14:textId="77777777" w:rsidR="004C6AA6" w:rsidRPr="00FB0D0A" w:rsidRDefault="00C261B5" w:rsidP="004C6AA6">
                  <w:pP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hyperlink r:id="rId9" w:history="1">
                    <w:r w:rsidR="004C6AA6" w:rsidRPr="00FB0D0A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18"/>
                        <w:szCs w:val="18"/>
                      </w:rPr>
                      <w:t>ender.levent@maltepe.edu.tr</w:t>
                    </w:r>
                  </w:hyperlink>
                  <w:r w:rsidR="004C6AA6"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extension: 2121</w:t>
                  </w:r>
                </w:p>
                <w:p w14:paraId="4E7A6E5B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b/>
                      <w:sz w:val="18"/>
                      <w:szCs w:val="18"/>
                    </w:rPr>
                    <w:t>Office hours:</w:t>
                  </w:r>
                </w:p>
                <w:p w14:paraId="22E355C6" w14:textId="471BB905" w:rsidR="002D473F" w:rsidRPr="00FB0D0A" w:rsidRDefault="004C6AA6" w:rsidP="004C6A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Monday:10:00</w:t>
                  </w:r>
                  <w:proofErr w:type="gram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-11:00 </w:t>
                  </w:r>
                </w:p>
                <w:p w14:paraId="6B074E5D" w14:textId="77777777" w:rsidR="002D473F" w:rsidRPr="00FB0D0A" w:rsidRDefault="002D473F" w:rsidP="004C6AA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fr-FR"/>
                    </w:rPr>
                  </w:pPr>
                </w:p>
                <w:p w14:paraId="303C3BC1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  <w:lang w:val="de-DE"/>
                    </w:rPr>
                    <w:t xml:space="preserve">Nesrin SARIMAN, MD.,  </w:t>
                  </w:r>
                  <w:r w:rsidRPr="00FB0D0A">
                    <w:rPr>
                      <w:bCs/>
                      <w:sz w:val="18"/>
                      <w:szCs w:val="18"/>
                    </w:rPr>
                    <w:t>Professor,</w:t>
                  </w:r>
                  <w:r w:rsidRPr="00FB0D0A">
                    <w:rPr>
                      <w:sz w:val="18"/>
                      <w:szCs w:val="18"/>
                      <w:lang w:val="de-DE"/>
                    </w:rPr>
                    <w:t xml:space="preserve"> </w:t>
                  </w:r>
                  <w:r w:rsidRPr="00FB0D0A">
                    <w:rPr>
                      <w:sz w:val="18"/>
                      <w:szCs w:val="18"/>
                    </w:rPr>
                    <w:t xml:space="preserve">Maltepe University Faculty of Medicine </w:t>
                  </w:r>
                </w:p>
                <w:p w14:paraId="11CD1CD4" w14:textId="77777777" w:rsidR="004C6AA6" w:rsidRPr="00FB0D0A" w:rsidRDefault="00C261B5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hyperlink r:id="rId10" w:history="1">
                    <w:r w:rsidR="004C6AA6" w:rsidRPr="00FB0D0A">
                      <w:rPr>
                        <w:rStyle w:val="Hyperlink"/>
                        <w:color w:val="auto"/>
                        <w:sz w:val="18"/>
                        <w:szCs w:val="18"/>
                      </w:rPr>
                      <w:t>nesrin.sariman@maltepe.edu.tr</w:t>
                    </w:r>
                  </w:hyperlink>
                  <w:r w:rsidR="004C6AA6" w:rsidRPr="00FB0D0A">
                    <w:rPr>
                      <w:sz w:val="18"/>
                      <w:szCs w:val="18"/>
                    </w:rPr>
                    <w:t xml:space="preserve">  extension: 2148</w:t>
                  </w:r>
                </w:p>
                <w:p w14:paraId="04D7AFF6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b/>
                      <w:sz w:val="18"/>
                      <w:szCs w:val="18"/>
                    </w:rPr>
                    <w:t>Office hours:</w:t>
                  </w:r>
                </w:p>
                <w:p w14:paraId="618613A8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 xml:space="preserve">Monday: 13:00-14:00 </w:t>
                  </w:r>
                </w:p>
                <w:p w14:paraId="6FAD0313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</w:p>
                <w:p w14:paraId="5B5BD115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Sema UMUT, MD., Professor,  Maltepe University Faculty of Medicine</w:t>
                  </w:r>
                </w:p>
                <w:p w14:paraId="6C710318" w14:textId="77777777" w:rsidR="004C6AA6" w:rsidRPr="00FB0D0A" w:rsidRDefault="00C261B5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hyperlink r:id="rId11" w:history="1">
                    <w:r w:rsidR="004C6AA6" w:rsidRPr="00FB0D0A">
                      <w:rPr>
                        <w:rStyle w:val="Hyperlink"/>
                        <w:color w:val="auto"/>
                        <w:sz w:val="18"/>
                        <w:szCs w:val="18"/>
                      </w:rPr>
                      <w:t>semaumut@maltepe.edu.tr</w:t>
                    </w:r>
                  </w:hyperlink>
                  <w:r w:rsidR="004C6AA6" w:rsidRPr="00FB0D0A">
                    <w:rPr>
                      <w:sz w:val="18"/>
                      <w:szCs w:val="18"/>
                    </w:rPr>
                    <w:t xml:space="preserve">  extension . No: 2121</w:t>
                  </w:r>
                </w:p>
                <w:p w14:paraId="4690A236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b/>
                      <w:sz w:val="18"/>
                      <w:szCs w:val="18"/>
                    </w:rPr>
                    <w:t>Office hours:</w:t>
                  </w:r>
                </w:p>
                <w:p w14:paraId="35ABBA13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  <w:lang w:val="de-DE"/>
                    </w:rPr>
                  </w:pPr>
                  <w:r w:rsidRPr="00FB0D0A">
                    <w:rPr>
                      <w:sz w:val="18"/>
                      <w:szCs w:val="18"/>
                    </w:rPr>
                    <w:t>Tuesday:13:00-14:00</w:t>
                  </w:r>
                </w:p>
                <w:p w14:paraId="180E372F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rPr>
                      <w:b/>
                      <w:bCs/>
                      <w:sz w:val="18"/>
                      <w:szCs w:val="18"/>
                    </w:rPr>
                  </w:pPr>
                </w:p>
                <w:p w14:paraId="7467B61A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 xml:space="preserve">Hürrem Gül ÖNGEN, MD., Professor,  Maltepe University Faculty of Medicine </w:t>
                  </w:r>
                  <w:r w:rsidR="00263D05">
                    <w:fldChar w:fldCharType="begin"/>
                  </w:r>
                  <w:r w:rsidR="00263D05">
                    <w:instrText>HYPERLINK "mailto:hurremgulongen@maltepe.edu.tr"</w:instrText>
                  </w:r>
                  <w:r w:rsidR="00263D05">
                    <w:fldChar w:fldCharType="separate"/>
                  </w:r>
                  <w:r w:rsidRPr="00FB0D0A">
                    <w:rPr>
                      <w:rStyle w:val="Hyperlink"/>
                      <w:color w:val="auto"/>
                      <w:sz w:val="18"/>
                      <w:szCs w:val="18"/>
                    </w:rPr>
                    <w:t>hurremgulongen@maltepe.edu.tr</w:t>
                  </w:r>
                  <w:r w:rsidR="00263D05">
                    <w:rPr>
                      <w:rStyle w:val="Hyperlink"/>
                      <w:color w:val="auto"/>
                      <w:sz w:val="18"/>
                      <w:szCs w:val="18"/>
                    </w:rPr>
                    <w:fldChar w:fldCharType="end"/>
                  </w:r>
                  <w:r w:rsidRPr="00FB0D0A">
                    <w:rPr>
                      <w:sz w:val="18"/>
                      <w:szCs w:val="18"/>
                    </w:rPr>
                    <w:t xml:space="preserve">  extension . No: 2121</w:t>
                  </w:r>
                </w:p>
                <w:p w14:paraId="49C1EDD8" w14:textId="77777777" w:rsidR="004C6AA6" w:rsidRPr="00FB0D0A" w:rsidRDefault="004C6AA6" w:rsidP="004C6AA6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b/>
                      <w:sz w:val="18"/>
                      <w:szCs w:val="18"/>
                    </w:rPr>
                    <w:t>Office hours:</w:t>
                  </w:r>
                </w:p>
                <w:p w14:paraId="01647932" w14:textId="576C73EA" w:rsidR="000035A1" w:rsidRPr="00FB0D0A" w:rsidRDefault="004C6AA6" w:rsidP="00640039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Tuesday:14:00-15:00</w:t>
                  </w:r>
                </w:p>
              </w:tc>
            </w:tr>
          </w:tbl>
          <w:p w14:paraId="7D04B2BB" w14:textId="77777777" w:rsidR="007D47D2" w:rsidRPr="00FB0D0A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D266BDE" w14:textId="1EB70EC7" w:rsidR="007D47D2" w:rsidRDefault="007D47D2">
      <w:pPr>
        <w:rPr>
          <w:rFonts w:ascii="Times New Roman" w:hAnsi="Times New Roman" w:cs="Times New Roman"/>
          <w:b/>
          <w:sz w:val="18"/>
          <w:szCs w:val="18"/>
        </w:rPr>
      </w:pPr>
    </w:p>
    <w:p w14:paraId="6FBEAFD9" w14:textId="77777777" w:rsidR="00AA3D69" w:rsidRPr="00FB0D0A" w:rsidRDefault="00AA3D69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B0D0A" w:rsidRPr="00FB0D0A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FB0D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:rsidRPr="00FB0D0A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F7F15" w14:textId="1F7C6CCB" w:rsidR="002D473F" w:rsidRPr="00FB0D0A" w:rsidRDefault="004C6AA6" w:rsidP="002D473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Objectives of the Course</w:t>
            </w:r>
            <w:r w:rsidRPr="00FB0D0A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:</w:t>
            </w:r>
            <w:r w:rsidR="002D473F" w:rsidRPr="00FB0D0A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</w:t>
            </w:r>
          </w:p>
          <w:p w14:paraId="15640378" w14:textId="3C0912F5" w:rsidR="002D473F" w:rsidRPr="00FB0D0A" w:rsidRDefault="004C6AA6" w:rsidP="002D473F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The acquisition of epidemiology, pathop</w:t>
            </w:r>
            <w:r w:rsidR="002D473F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hysiology and clinical aspects </w:t>
            </w: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of the most important and frequently encountered pulmonary diseases and inform the diagnosis, treatment and follow-up protocols.</w:t>
            </w:r>
          </w:p>
          <w:p w14:paraId="62DDCCAD" w14:textId="0D7B6E93" w:rsidR="007D47D2" w:rsidRPr="00FB0D0A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FB0D0A" w:rsidRPr="00FB0D0A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FB0D0A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FB0D0A" w:rsidRPr="00FB0D0A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FB0D0A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FB0D0A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FB0D0A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FB0D0A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B0D0A" w:rsidRPr="00FB0D0A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FB0D0A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 le</w:t>
                  </w:r>
                  <w:r w:rsidR="00C16428"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FB0D0A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B0D0A" w:rsidRPr="00FB0D0A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FB0D0A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 s</w:t>
                  </w:r>
                  <w:r w:rsidR="000B6DC8"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kill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FB0D0A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B0D0A" w:rsidRPr="00FB0D0A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FB0D0A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Humanities, Communication and Management skill</w:t>
                  </w:r>
                  <w:r w:rsidR="00C16428"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FB0D0A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7A6F7D" w14:textId="77777777" w:rsidR="007D47D2" w:rsidRPr="00FB0D0A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C5BDDBC" w14:textId="57DDF425" w:rsidR="003D4317" w:rsidRDefault="003D4317">
      <w:pPr>
        <w:rPr>
          <w:rFonts w:ascii="Times New Roman" w:hAnsi="Times New Roman" w:cs="Times New Roman"/>
          <w:b/>
          <w:sz w:val="18"/>
          <w:szCs w:val="18"/>
        </w:rPr>
      </w:pPr>
    </w:p>
    <w:p w14:paraId="27DF1222" w14:textId="093BEFF5" w:rsidR="003D4317" w:rsidRDefault="003D4317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7ADE" w:rsidRPr="00FB0D0A" w14:paraId="5AF80E0F" w14:textId="77777777" w:rsidTr="00F10BB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3AAB0" w14:textId="77777777" w:rsidR="00107ADE" w:rsidRPr="00FB0D0A" w:rsidRDefault="00107ADE" w:rsidP="00F10BB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COURSE LEARNING OUTCOMES, SUB-SKILLS and COMPETENCIES</w:t>
            </w:r>
          </w:p>
        </w:tc>
      </w:tr>
      <w:tr w:rsidR="00107ADE" w:rsidRPr="00FB0D0A" w14:paraId="25D301F8" w14:textId="77777777" w:rsidTr="00F10BB1">
        <w:trPr>
          <w:trHeight w:val="1156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485CE6" w14:textId="77777777" w:rsidR="00C261B5" w:rsidRDefault="00107ADE" w:rsidP="006014E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p w14:paraId="2F011471" w14:textId="68BD3FE0" w:rsidR="00107ADE" w:rsidRPr="00FB0D0A" w:rsidRDefault="00107ADE" w:rsidP="006014E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tbl>
            <w:tblPr>
              <w:tblW w:w="873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35"/>
            </w:tblGrid>
            <w:tr w:rsidR="00107ADE" w:rsidRPr="00FB0D0A" w14:paraId="2B0BF1CD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7A1009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No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C61313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97315E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Learning Outcome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s</w:t>
                  </w:r>
                  <w:r w:rsidRPr="0097315E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/ Subordinate Skill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s</w:t>
                  </w:r>
                  <w:r w:rsidRPr="0097315E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 / General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D65F4C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Educational Methods</w:t>
                  </w:r>
                </w:p>
              </w:tc>
              <w:tc>
                <w:tcPr>
                  <w:tcW w:w="935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12C492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Measurement Evaluation Methods</w:t>
                  </w:r>
                </w:p>
              </w:tc>
            </w:tr>
            <w:tr w:rsidR="00107ADE" w:rsidRPr="00FB0D0A" w14:paraId="3928320F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481A5F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285A45" w14:textId="77777777" w:rsidR="00107ADE" w:rsidRPr="00FB0D0A" w:rsidRDefault="00107ADE" w:rsidP="00F10BB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Students are able to list the symptoms of the patiens and correlate them with the diseaes.</w:t>
                  </w:r>
                </w:p>
                <w:p w14:paraId="701BE5E6" w14:textId="77777777" w:rsidR="00107ADE" w:rsidRPr="00FB0D0A" w:rsidRDefault="00107ADE" w:rsidP="00F10BB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4FAAC7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5788D0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4,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5,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349B73D3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154084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649D30" w14:textId="4E10E248" w:rsidR="00107ADE" w:rsidRPr="00FB0D0A" w:rsidRDefault="00107ADE" w:rsidP="006014E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val="tr-TR" w:eastAsia="tr-TR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Students are able to tell and  perform physical examination and correlate them with the diseaes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EF2F8D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000A63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4,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5,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753C577A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B722DE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C187D8" w14:textId="77777777" w:rsidR="00107ADE" w:rsidRPr="00FB0D0A" w:rsidRDefault="00107ADE" w:rsidP="00F10BB1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Students are able to summarize the clinical and laboratory characteristics, diagnosis methods and treatment modalities of infectious diseases of the respiratory system and can perform them.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856A93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563BAE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0AF58356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F4D849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CFF35A" w14:textId="581F912A" w:rsidR="00107ADE" w:rsidRPr="00FB0D0A" w:rsidRDefault="00107ADE" w:rsidP="006014EF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Students are able to summarize the clinical and laboratory characteristics, diagnosis methods and treatment modalities of tumours of the respiratory system 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B7C8B2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9B1806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1F2BE7CD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BC35F7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A6EEF4A" w14:textId="77777777" w:rsidR="00107ADE" w:rsidRPr="00FB0D0A" w:rsidRDefault="00107ADE" w:rsidP="00F10BB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Students are able to summarize the clinical and laboratory characteristics, diagnosis methods and treatment modalities of airway diseases of the respiratory system .</w:t>
                  </w:r>
                </w:p>
                <w:p w14:paraId="6CDECA50" w14:textId="77777777" w:rsidR="00107ADE" w:rsidRPr="00FB0D0A" w:rsidRDefault="00107ADE" w:rsidP="00F10BB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045680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7734A8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4,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5,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697A61B0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6863FC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9D0A373" w14:textId="77777777" w:rsidR="00107ADE" w:rsidRPr="00FB0D0A" w:rsidRDefault="00107ADE" w:rsidP="00F10BB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Students are able to tell the preoperative evaluation of the respiratory system.</w:t>
                  </w:r>
                </w:p>
                <w:p w14:paraId="441B31A4" w14:textId="77777777" w:rsidR="00107ADE" w:rsidRPr="00FB0D0A" w:rsidRDefault="00107ADE" w:rsidP="00F10BB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4C49A0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lastRenderedPageBreak/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B1724B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272302C1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0290DB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A5AC13" w14:textId="27C5AFD5" w:rsidR="00107ADE" w:rsidRPr="00FB0D0A" w:rsidRDefault="00107ADE" w:rsidP="006014EF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Students are able to recognize the most frequently encountered sleep related disorders and can summarize and perform the clinical and laboratory characteristics, diagnosis methods and treatment modalities.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C70C0C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261C93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72DEA92D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2D674E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93116E" w14:textId="65F74E40" w:rsidR="00107ADE" w:rsidRPr="00FB0D0A" w:rsidRDefault="00107ADE" w:rsidP="006014EF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 xml:space="preserve">Students are able to recognize the emergency aspects of the respiratory diseases and can summarize and perform the clinical and laboratory characteristics, diagnosis methods and treatment modalities.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1048A8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C02880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5EA1DFAC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0D1084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9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3F8AD2" w14:textId="77777777" w:rsidR="00107ADE" w:rsidRPr="00FB0D0A" w:rsidRDefault="00107ADE" w:rsidP="00F10BB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Students are able to summarize the headlines of tobacco control strategies.</w:t>
                  </w:r>
                </w:p>
                <w:p w14:paraId="2BBD5F3A" w14:textId="77777777" w:rsidR="00107ADE" w:rsidRPr="00FB0D0A" w:rsidRDefault="00107ADE" w:rsidP="00F10BB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FAEBBF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32B04A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1FA3C4A9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0EACB2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10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D35C460" w14:textId="1B69FB96" w:rsidR="00107ADE" w:rsidRPr="00FB0D0A" w:rsidRDefault="00107ADE" w:rsidP="00C261B5">
                  <w:p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Students are able to list the diagnosis methods of respiratory diseases and summarize them.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BB8491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D9ABE2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4,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5,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48E4B03E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BC4CC7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11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DA4FC7" w14:textId="77777777" w:rsidR="00107ADE" w:rsidRPr="00FB0D0A" w:rsidRDefault="00107ADE" w:rsidP="00F10BB1">
                  <w:pPr>
                    <w:tabs>
                      <w:tab w:val="left" w:pos="5189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Students are able to summarize the principals of lung transplantaion.</w:t>
                  </w:r>
                </w:p>
                <w:p w14:paraId="443344D5" w14:textId="77777777" w:rsidR="00107ADE" w:rsidRPr="00FB0D0A" w:rsidRDefault="00107ADE" w:rsidP="00F10BB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E47A6A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2, 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3928F2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</w:p>
              </w:tc>
            </w:tr>
            <w:tr w:rsidR="00107ADE" w:rsidRPr="00FB0D0A" w14:paraId="49721DDE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4A1CAF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12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3B171B" w14:textId="77777777" w:rsidR="00107ADE" w:rsidRPr="00FB0D0A" w:rsidRDefault="00107ADE" w:rsidP="00F10BB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</w:pPr>
                  <w:r w:rsidRPr="00FB0D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val="tr-TR" w:eastAsia="tr-TR"/>
                    </w:rPr>
                    <w:t>Students are able to summarize the principals in evaluation of pleural diseases.</w:t>
                  </w:r>
                </w:p>
                <w:p w14:paraId="5BF21CC1" w14:textId="77777777" w:rsidR="00107ADE" w:rsidRPr="00FB0D0A" w:rsidRDefault="00107ADE" w:rsidP="00F10BB1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460FEC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DDBB96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  <w:tr w:rsidR="00107ADE" w:rsidRPr="00FB0D0A" w14:paraId="36A2097A" w14:textId="77777777" w:rsidTr="00C261B5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F0A637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13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0255A47" w14:textId="77777777" w:rsidR="00107ADE" w:rsidRPr="00FB0D0A" w:rsidRDefault="00107ADE" w:rsidP="00F10BB1">
                  <w:pPr>
                    <w:spacing w:before="100" w:beforeAutospacing="1" w:after="100" w:afterAutospacing="1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Students are able to summarize the principals in evaluation of interstitial lung diseases.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054EE1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2, E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935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auto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AFD599" w14:textId="77777777" w:rsidR="00107ADE" w:rsidRPr="00FB0D0A" w:rsidRDefault="00107ADE" w:rsidP="00F10BB1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1,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ME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</w:tr>
          </w:tbl>
          <w:p w14:paraId="01525E52" w14:textId="77777777" w:rsidR="00107ADE" w:rsidRDefault="00107ADE" w:rsidP="00F10BB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</w:p>
          <w:p w14:paraId="4FF930D4" w14:textId="77777777" w:rsidR="00107ADE" w:rsidRPr="00FB0D0A" w:rsidRDefault="00107ADE" w:rsidP="00F10BB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</w:p>
        </w:tc>
      </w:tr>
    </w:tbl>
    <w:p w14:paraId="5B714AAA" w14:textId="244A5299" w:rsidR="00107ADE" w:rsidRDefault="00107ADE">
      <w:pPr>
        <w:rPr>
          <w:rFonts w:ascii="Times New Roman" w:hAnsi="Times New Roman" w:cs="Times New Roman"/>
          <w:b/>
          <w:sz w:val="18"/>
          <w:szCs w:val="18"/>
        </w:rPr>
      </w:pPr>
    </w:p>
    <w:p w14:paraId="524F6E34" w14:textId="347FC54C" w:rsidR="00107ADE" w:rsidRDefault="00107ADE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07ADE" w:rsidRPr="00FB0D0A" w14:paraId="5B996052" w14:textId="77777777" w:rsidTr="00F10BB1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A4C153" w14:textId="77777777" w:rsidR="00107ADE" w:rsidRPr="00FB0D0A" w:rsidRDefault="00107ADE" w:rsidP="00F10BB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GENERAL COMPETENCIES:</w:t>
            </w:r>
          </w:p>
        </w:tc>
      </w:tr>
      <w:tr w:rsidR="00107ADE" w:rsidRPr="00FB0D0A" w14:paraId="1609FA21" w14:textId="77777777" w:rsidTr="00F10BB1">
        <w:trPr>
          <w:trHeight w:val="349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11B75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Productive</w:t>
            </w:r>
          </w:p>
          <w:p w14:paraId="79572008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Rational</w:t>
            </w:r>
          </w:p>
          <w:p w14:paraId="1E74CC84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Interrogative</w:t>
            </w:r>
          </w:p>
          <w:p w14:paraId="01D6B64E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Enterprising</w:t>
            </w:r>
          </w:p>
          <w:p w14:paraId="251C735A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Creative</w:t>
            </w:r>
          </w:p>
          <w:p w14:paraId="4F821332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Ethical</w:t>
            </w:r>
          </w:p>
          <w:p w14:paraId="4C274B4A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Respecting differences</w:t>
            </w:r>
          </w:p>
          <w:p w14:paraId="1A8045D4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Social awareness</w:t>
            </w:r>
          </w:p>
          <w:p w14:paraId="460397BA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Manipulation of native language </w:t>
            </w:r>
          </w:p>
          <w:p w14:paraId="12E09FE0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Environmental awareness</w:t>
            </w:r>
          </w:p>
          <w:p w14:paraId="4E621E07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Effective use of a foreign language</w:t>
            </w:r>
          </w:p>
          <w:p w14:paraId="2526E197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Adaption to different social roles and situations</w:t>
            </w:r>
          </w:p>
          <w:p w14:paraId="5FA918AC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Team work</w:t>
            </w:r>
          </w:p>
          <w:p w14:paraId="75246EE0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Effective time usage </w:t>
            </w:r>
          </w:p>
          <w:p w14:paraId="11BE72E6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Critical thinking</w:t>
            </w:r>
          </w:p>
          <w:p w14:paraId="524AAE35" w14:textId="77777777" w:rsidR="00107ADE" w:rsidRPr="00FB0D0A" w:rsidRDefault="00107ADE" w:rsidP="00F10BB1">
            <w:pPr>
              <w:pStyle w:val="ListParagraph"/>
              <w:numPr>
                <w:ilvl w:val="0"/>
                <w:numId w:val="12"/>
              </w:numPr>
              <w:spacing w:line="240" w:lineRule="auto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Problem solving</w:t>
            </w:r>
          </w:p>
        </w:tc>
      </w:tr>
    </w:tbl>
    <w:p w14:paraId="24C0CFCD" w14:textId="77777777" w:rsidR="00107ADE" w:rsidRDefault="00107ADE">
      <w:pPr>
        <w:rPr>
          <w:rFonts w:ascii="Times New Roman" w:hAnsi="Times New Roman" w:cs="Times New Roman"/>
          <w:b/>
          <w:sz w:val="18"/>
          <w:szCs w:val="18"/>
        </w:rPr>
      </w:pPr>
    </w:p>
    <w:p w14:paraId="6EC82CC8" w14:textId="106AF875" w:rsidR="00BA3E96" w:rsidRDefault="00BA3E96">
      <w:pPr>
        <w:rPr>
          <w:rFonts w:ascii="Times New Roman" w:hAnsi="Times New Roman" w:cs="Times New Roman"/>
          <w:b/>
          <w:sz w:val="18"/>
          <w:szCs w:val="18"/>
        </w:rPr>
      </w:pPr>
    </w:p>
    <w:p w14:paraId="72CA6775" w14:textId="77777777" w:rsidR="00BA3E96" w:rsidRPr="00FB0D0A" w:rsidRDefault="00BA3E96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B0D0A" w:rsidRPr="00FB0D0A" w14:paraId="46F7C20A" w14:textId="77777777" w:rsidTr="00566AF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FB0D0A" w:rsidRDefault="00C21FB5" w:rsidP="00906B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566AF9" w:rsidRPr="00FB0D0A" w14:paraId="421CF8A6" w14:textId="77777777" w:rsidTr="00BA3E96">
        <w:trPr>
          <w:trHeight w:val="207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252BF6" w14:textId="77777777" w:rsidR="00BA3E96" w:rsidRDefault="00566AF9" w:rsidP="004C6AA6">
            <w:pPr>
              <w:pStyle w:val="NormalWeb"/>
              <w:spacing w:before="0" w:beforeAutospacing="0" w:after="0" w:afterAutospacing="0"/>
              <w:jc w:val="both"/>
              <w:rPr>
                <w:b/>
                <w:sz w:val="18"/>
                <w:szCs w:val="18"/>
              </w:rPr>
            </w:pPr>
            <w:r w:rsidRPr="00FB0D0A">
              <w:rPr>
                <w:b/>
                <w:sz w:val="18"/>
                <w:szCs w:val="18"/>
              </w:rPr>
              <w:t>Content of the Course:</w:t>
            </w:r>
          </w:p>
          <w:p w14:paraId="6B3425E9" w14:textId="657957AB" w:rsidR="00566AF9" w:rsidRPr="00FB0D0A" w:rsidRDefault="00566AF9" w:rsidP="004C6AA6">
            <w:pPr>
              <w:pStyle w:val="NormalWeb"/>
              <w:spacing w:before="0" w:beforeAutospacing="0" w:after="0" w:afterAutospacing="0"/>
              <w:jc w:val="both"/>
              <w:rPr>
                <w:b/>
                <w:sz w:val="18"/>
                <w:szCs w:val="18"/>
              </w:rPr>
            </w:pPr>
            <w:r w:rsidRPr="00FB0D0A">
              <w:rPr>
                <w:b/>
                <w:sz w:val="18"/>
                <w:szCs w:val="18"/>
              </w:rPr>
              <w:t xml:space="preserve"> </w:t>
            </w:r>
          </w:p>
          <w:p w14:paraId="72A86AFA" w14:textId="17CD736C" w:rsidR="00566AF9" w:rsidRPr="00FB0D0A" w:rsidRDefault="00566AF9" w:rsidP="00107AD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Approach to the patient with pulmonary symptoms and signs, how to take anamnesis and interview with a patient, physical examination of the thorax, tuberculosis, tuberculosis in special conditions, tuberculosis cases, pneumonia, COPD, pleural effusions, bronchiectasis,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astma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astma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acute exacerbations, Interstitial lung diseases, sarcoidosis, sleep related breathing disorders, pulmonary embolism, preoperative evaluation, respiratory failure and ARDS, pulmonary hypertension, lung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tumours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, respiratory emergencies, cigarette addiction and treatment, lung transplantation, arterial blood gases and lung function tests, assessment of chest  X-Rays. </w:t>
            </w:r>
          </w:p>
        </w:tc>
      </w:tr>
    </w:tbl>
    <w:p w14:paraId="5A61ADA4" w14:textId="77777777" w:rsidR="00A22E29" w:rsidRPr="00FB0D0A" w:rsidRDefault="00A22E29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B0D0A" w:rsidRPr="00FB0D0A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Pr="00FB0D0A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COURSE </w:t>
            </w:r>
            <w:r w:rsidR="00CC08A4"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TEXT</w:t>
            </w: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BOOKS AND SUPPLEMENTARY READINGS</w:t>
            </w:r>
          </w:p>
        </w:tc>
      </w:tr>
      <w:tr w:rsidR="007D47D2" w:rsidRPr="00FB0D0A" w14:paraId="5FD7B7AB" w14:textId="77777777" w:rsidTr="000035A1">
        <w:trPr>
          <w:trHeight w:val="1089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B631A" w14:textId="3690F07A" w:rsidR="003F3E22" w:rsidRPr="00FB0D0A" w:rsidRDefault="005D387D" w:rsidP="00705076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Textbooks</w:t>
            </w:r>
          </w:p>
          <w:p w14:paraId="2834F7A1" w14:textId="77777777" w:rsidR="00684001" w:rsidRPr="00FB0D0A" w:rsidRDefault="00684001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FB0D0A">
              <w:rPr>
                <w:sz w:val="18"/>
                <w:szCs w:val="18"/>
              </w:rPr>
              <w:t>1-Temel Akciğer Sağlığı ve Hastalıkları Ders Kitabı. Editör: Arseven O. Nobel Tıp Kitabevleri. 2020.</w:t>
            </w:r>
          </w:p>
          <w:p w14:paraId="130CAB98" w14:textId="77777777" w:rsidR="00684001" w:rsidRPr="00FB0D0A" w:rsidRDefault="00684001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FB0D0A">
              <w:rPr>
                <w:sz w:val="18"/>
                <w:szCs w:val="18"/>
              </w:rPr>
              <w:t>2-Göğüs Hastalıkları. Editörler: Dalar L, Süerdem M, Öztürk C, Saygı A. İstanbul Tıp Kitabevi. 2015.</w:t>
            </w:r>
          </w:p>
          <w:p w14:paraId="2C6C8163" w14:textId="52380F55" w:rsidR="007D47D2" w:rsidRPr="00FB0D0A" w:rsidRDefault="00684001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FB0D0A">
              <w:rPr>
                <w:sz w:val="18"/>
                <w:szCs w:val="18"/>
              </w:rPr>
              <w:t>3-Solunum Acilleri. Editörler: Kaya A, Sevinç C. Poyraz Yayıncılık. 2007.</w:t>
            </w:r>
          </w:p>
          <w:p w14:paraId="4BB120F2" w14:textId="77777777" w:rsidR="00684001" w:rsidRPr="00FB0D0A" w:rsidRDefault="00684001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14:paraId="0E7DB12B" w14:textId="77777777" w:rsidR="00684001" w:rsidRPr="00FB0D0A" w:rsidRDefault="00CC08A4" w:rsidP="00705076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FB0D0A">
              <w:rPr>
                <w:b/>
                <w:sz w:val="18"/>
                <w:szCs w:val="18"/>
              </w:rPr>
              <w:t xml:space="preserve">Supplemantary </w:t>
            </w:r>
            <w:r w:rsidR="005D387D" w:rsidRPr="00FB0D0A">
              <w:rPr>
                <w:b/>
                <w:sz w:val="18"/>
                <w:szCs w:val="18"/>
              </w:rPr>
              <w:t xml:space="preserve"> Readings</w:t>
            </w:r>
            <w:r w:rsidR="000B6DC8" w:rsidRPr="00FB0D0A">
              <w:rPr>
                <w:b/>
                <w:sz w:val="18"/>
                <w:szCs w:val="18"/>
              </w:rPr>
              <w:t xml:space="preserve"> </w:t>
            </w:r>
          </w:p>
          <w:p w14:paraId="6FDC98B5" w14:textId="4CEBD601" w:rsidR="00684001" w:rsidRPr="00FB0D0A" w:rsidRDefault="000B6DC8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FB0D0A">
              <w:rPr>
                <w:sz w:val="18"/>
                <w:szCs w:val="18"/>
              </w:rPr>
              <w:br/>
            </w:r>
            <w:r w:rsidR="00684001" w:rsidRPr="00FB0D0A">
              <w:rPr>
                <w:sz w:val="18"/>
                <w:szCs w:val="18"/>
              </w:rPr>
              <w:t>1-Solunum Sistemi ve Hastalıkları. Editörler: Özlü T, Metintaş M, Karadağ M, Kaya A. İstanbul Tıp Kitabevi. 2010.</w:t>
            </w:r>
          </w:p>
          <w:p w14:paraId="7CDB5BED" w14:textId="77777777" w:rsidR="00684001" w:rsidRPr="00FB0D0A" w:rsidRDefault="00684001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FB0D0A">
              <w:rPr>
                <w:sz w:val="18"/>
                <w:szCs w:val="18"/>
              </w:rPr>
              <w:t>2-Murray and Nadel’s Textbook of Respiratory Medicine, 5th Edition. Ed: Mason RJ, Broaddus VC, Martin T, King T, Schraufnagel D, Murray JF, Nadel JA. Elsevier&amp;Saunders. 2010.</w:t>
            </w:r>
          </w:p>
          <w:p w14:paraId="06627CD3" w14:textId="77777777" w:rsidR="00684001" w:rsidRPr="00FB0D0A" w:rsidRDefault="00684001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FB0D0A">
              <w:rPr>
                <w:sz w:val="18"/>
                <w:szCs w:val="18"/>
              </w:rPr>
              <w:t>3-Tüberküloz. Editörler: Özkara Ş, Kılıçaslan Z. Aves Yayıncılık. 2010.</w:t>
            </w:r>
          </w:p>
          <w:p w14:paraId="425B5B1E" w14:textId="77777777" w:rsidR="007D47D2" w:rsidRDefault="00684001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FB0D0A">
              <w:rPr>
                <w:sz w:val="18"/>
                <w:szCs w:val="18"/>
              </w:rPr>
              <w:t>4-Fishman A.P., Elias J.A., Fishman J.A., Grippi M.A., Senior R.M., Pack A.I. Fishman’s Pulmonary Diseases and Disorders, USA, 2008.</w:t>
            </w:r>
          </w:p>
          <w:p w14:paraId="4872313C" w14:textId="1A4E212C" w:rsidR="00C261B5" w:rsidRPr="00FB0D0A" w:rsidRDefault="00C261B5" w:rsidP="00705076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</w:tr>
    </w:tbl>
    <w:p w14:paraId="2415A819" w14:textId="5D18534A" w:rsidR="006E2184" w:rsidRDefault="006E2184">
      <w:pPr>
        <w:rPr>
          <w:rFonts w:ascii="Times New Roman" w:hAnsi="Times New Roman" w:cs="Times New Roman"/>
          <w:b/>
          <w:sz w:val="18"/>
          <w:szCs w:val="18"/>
        </w:rPr>
      </w:pPr>
    </w:p>
    <w:p w14:paraId="09402E6E" w14:textId="7E41DEB1" w:rsidR="00C52A67" w:rsidRDefault="00C52A67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52A67" w:rsidRPr="00FB0D0A" w14:paraId="7B320489" w14:textId="77777777" w:rsidTr="00C85A7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C427A7" w14:textId="77777777" w:rsidR="00C52A67" w:rsidRPr="00FB0D0A" w:rsidRDefault="00C52A67" w:rsidP="00C85A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COURSE ASSESSMENT AND EVALUATION SYSTEM</w:t>
            </w:r>
          </w:p>
        </w:tc>
      </w:tr>
      <w:tr w:rsidR="00C52A67" w:rsidRPr="00FB0D0A" w14:paraId="1C91D45B" w14:textId="77777777" w:rsidTr="00C85A7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C52A67" w:rsidRPr="00FB0D0A" w14:paraId="3894C227" w14:textId="77777777" w:rsidTr="00C85A73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48E4F7ED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13081831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C52A67" w:rsidRPr="00FB0D0A" w14:paraId="3FB0D0F2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DE92E68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Clerkship</w:t>
                  </w: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Examination</w:t>
                  </w: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86" w:type="dxa"/>
                  <w:vAlign w:val="center"/>
                </w:tcPr>
                <w:p w14:paraId="35A61643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40%</w:t>
                  </w:r>
                </w:p>
              </w:tc>
            </w:tr>
            <w:tr w:rsidR="00C52A67" w:rsidRPr="00FB0D0A" w14:paraId="62AF87EF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D4CAE20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14:paraId="01C0F625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20%</w:t>
                  </w:r>
                </w:p>
              </w:tc>
            </w:tr>
            <w:tr w:rsidR="00C52A67" w:rsidRPr="00FB0D0A" w14:paraId="37DEA3B7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2FED943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ICE (Business head </w:t>
                  </w:r>
                  <w:proofErr w:type="gramStart"/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Evaluation )</w:t>
                  </w:r>
                  <w:proofErr w:type="gramEnd"/>
                </w:p>
              </w:tc>
              <w:tc>
                <w:tcPr>
                  <w:tcW w:w="1386" w:type="dxa"/>
                  <w:vAlign w:val="center"/>
                </w:tcPr>
                <w:p w14:paraId="05E18602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20%</w:t>
                  </w:r>
                </w:p>
              </w:tc>
            </w:tr>
            <w:tr w:rsidR="00C52A67" w:rsidRPr="00FB0D0A" w14:paraId="4D668179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33B7BA9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14:paraId="4C03EB4B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20%</w:t>
                  </w:r>
                </w:p>
              </w:tc>
            </w:tr>
            <w:tr w:rsidR="00C52A67" w:rsidRPr="00FB0D0A" w14:paraId="36E058ED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081E801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14:paraId="42AE6187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73D2D812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7C0509E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14:paraId="07E1930C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1E4E15C8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AB82AE3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14:paraId="06524C84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1F1CBC4A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4A66B7B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14:paraId="6F760EA5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3167025F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C702F89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(if there is)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86" w:type="dxa"/>
                </w:tcPr>
                <w:p w14:paraId="66DC6DA3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664C08BD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7D2CF87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14:paraId="4D703FCA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5750105A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DF82B22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14:paraId="049B5D1F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52B7DD40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5903F56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14:paraId="79DA9CA2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6672C004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2AFB764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14:paraId="5A1B5AAF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418D5812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B3D4E7D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14:paraId="59F906F9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57AA647A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6788DAB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14:paraId="39DFBEE0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0%</w:t>
                  </w:r>
                </w:p>
              </w:tc>
            </w:tr>
            <w:tr w:rsidR="00C52A67" w:rsidRPr="00FB0D0A" w14:paraId="689C2734" w14:textId="77777777" w:rsidTr="00C85A73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EDD72A3" w14:textId="77777777" w:rsidR="00C52A67" w:rsidRPr="00FB0D0A" w:rsidRDefault="00C52A67" w:rsidP="00C85A73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14:paraId="5083BAA5" w14:textId="77777777" w:rsidR="00C52A67" w:rsidRPr="00FB0D0A" w:rsidRDefault="00C52A67" w:rsidP="00C85A7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3D87B596" w14:textId="77777777" w:rsidR="00C261B5" w:rsidRDefault="00C261B5" w:rsidP="00C85A7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14:paraId="07C4BAD5" w14:textId="4BE57A0A" w:rsidR="00C52A67" w:rsidRPr="00FB0D0A" w:rsidRDefault="00C52A67" w:rsidP="00C85A7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NOTES:</w:t>
            </w:r>
          </w:p>
          <w:p w14:paraId="21402C5C" w14:textId="77777777" w:rsidR="00C52A67" w:rsidRPr="00FB0D0A" w:rsidRDefault="00C52A67" w:rsidP="00C85A73">
            <w:pPr>
              <w:widowControl w:val="0"/>
              <w:spacing w:line="240" w:lineRule="auto"/>
              <w:ind w:left="720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Students who score below 60% in the Clerkship Examination  cannot take the Structured Oral Exam.</w:t>
            </w:r>
          </w:p>
          <w:p w14:paraId="35F29AFE" w14:textId="77777777" w:rsidR="00C52A67" w:rsidRPr="00FB0D0A" w:rsidRDefault="00C52A67" w:rsidP="00C85A73">
            <w:pPr>
              <w:widowControl w:val="0"/>
              <w:spacing w:line="240" w:lineRule="auto"/>
              <w:ind w:left="360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       2. Students who score less than 50% in the Structured Oral Exam are considered unsuccessful.</w:t>
            </w:r>
          </w:p>
          <w:p w14:paraId="3730C662" w14:textId="77777777" w:rsidR="00C52A67" w:rsidRPr="00FB0D0A" w:rsidRDefault="00C52A67" w:rsidP="00C85A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14:paraId="65377BB6" w14:textId="77777777" w:rsidR="00C52A67" w:rsidRPr="00FB0D0A" w:rsidRDefault="00C52A67" w:rsidP="00C85A7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Assessment and Evaluation System is organized according to T.C.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Maltepe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University Faculty of Medicine Education and Training Regulations.</w:t>
            </w:r>
          </w:p>
        </w:tc>
      </w:tr>
    </w:tbl>
    <w:p w14:paraId="40091700" w14:textId="77777777" w:rsidR="00C52A67" w:rsidRPr="00FB0D0A" w:rsidRDefault="00C52A67">
      <w:pPr>
        <w:rPr>
          <w:rFonts w:ascii="Times New Roman" w:hAnsi="Times New Roman" w:cs="Times New Roman"/>
          <w:b/>
          <w:sz w:val="18"/>
          <w:szCs w:val="18"/>
        </w:rPr>
      </w:pPr>
    </w:p>
    <w:p w14:paraId="10AAF117" w14:textId="218C555E" w:rsidR="006E2184" w:rsidRDefault="006E2184">
      <w:pPr>
        <w:rPr>
          <w:rFonts w:ascii="Times New Roman" w:hAnsi="Times New Roman" w:cs="Times New Roman"/>
          <w:b/>
          <w:sz w:val="18"/>
          <w:szCs w:val="18"/>
        </w:rPr>
      </w:pPr>
    </w:p>
    <w:p w14:paraId="1FB3B45E" w14:textId="77777777" w:rsidR="00C52A67" w:rsidRPr="00FB0D0A" w:rsidRDefault="00C52A67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B0D0A" w:rsidRPr="00FB0D0A" w14:paraId="025805FE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Pr="00FB0D0A" w:rsidRDefault="006D6F3A" w:rsidP="006D6F3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ECTS STUDENT WORKLOAD TABLE</w:t>
            </w:r>
          </w:p>
          <w:p w14:paraId="28C4009B" w14:textId="4A9B4C6C" w:rsidR="006D6F3A" w:rsidRPr="00FB0D0A" w:rsidRDefault="006D6F3A" w:rsidP="006D6F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  <w:tr w:rsidR="006D6F3A" w:rsidRPr="00FB0D0A" w14:paraId="693DBB6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FB0D0A" w:rsidRPr="00FB0D0A" w14:paraId="68331930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43C73184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Activities</w:t>
                  </w:r>
                </w:p>
              </w:tc>
              <w:tc>
                <w:tcPr>
                  <w:tcW w:w="1090" w:type="dxa"/>
                  <w:vAlign w:val="center"/>
                </w:tcPr>
                <w:p w14:paraId="4BC35D7C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Number</w:t>
                  </w:r>
                </w:p>
              </w:tc>
              <w:tc>
                <w:tcPr>
                  <w:tcW w:w="1383" w:type="dxa"/>
                  <w:vAlign w:val="center"/>
                </w:tcPr>
                <w:p w14:paraId="20E6314B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Duration</w:t>
                  </w:r>
                </w:p>
                <w:p w14:paraId="39FDDC85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(hours)</w:t>
                  </w:r>
                </w:p>
              </w:tc>
              <w:tc>
                <w:tcPr>
                  <w:tcW w:w="922" w:type="dxa"/>
                  <w:vAlign w:val="center"/>
                </w:tcPr>
                <w:p w14:paraId="5B019EBA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Total work load</w:t>
                  </w:r>
                </w:p>
              </w:tc>
            </w:tr>
            <w:tr w:rsidR="00FB0D0A" w:rsidRPr="00FB0D0A" w14:paraId="68F773FA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0B5A3B8E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Lectures</w:t>
                  </w:r>
                </w:p>
              </w:tc>
              <w:tc>
                <w:tcPr>
                  <w:tcW w:w="1090" w:type="dxa"/>
                  <w:vAlign w:val="center"/>
                </w:tcPr>
                <w:p w14:paraId="1FAB6664" w14:textId="5215D2F3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383" w:type="dxa"/>
                  <w:vAlign w:val="center"/>
                </w:tcPr>
                <w:p w14:paraId="0D83DFD3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22" w:type="dxa"/>
                  <w:vAlign w:val="center"/>
                </w:tcPr>
                <w:p w14:paraId="172E5ECC" w14:textId="332FD401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29</w:t>
                  </w:r>
                </w:p>
              </w:tc>
            </w:tr>
            <w:tr w:rsidR="00FB0D0A" w:rsidRPr="00FB0D0A" w14:paraId="0E64664A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78291CAD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090" w:type="dxa"/>
                  <w:vAlign w:val="center"/>
                </w:tcPr>
                <w:p w14:paraId="5C3E1766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83" w:type="dxa"/>
                  <w:vAlign w:val="center"/>
                </w:tcPr>
                <w:p w14:paraId="55149C50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12BD975C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B0D0A" w:rsidRPr="00FB0D0A" w14:paraId="51D46AF8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3CB4CB66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Practice</w:t>
                  </w:r>
                </w:p>
              </w:tc>
              <w:tc>
                <w:tcPr>
                  <w:tcW w:w="1090" w:type="dxa"/>
                  <w:vAlign w:val="center"/>
                </w:tcPr>
                <w:p w14:paraId="7EEBC977" w14:textId="02FF8275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383" w:type="dxa"/>
                  <w:vAlign w:val="center"/>
                </w:tcPr>
                <w:p w14:paraId="369CCA06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22" w:type="dxa"/>
                  <w:vAlign w:val="center"/>
                </w:tcPr>
                <w:p w14:paraId="37FF2252" w14:textId="379EEFBB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31</w:t>
                  </w:r>
                </w:p>
              </w:tc>
            </w:tr>
            <w:tr w:rsidR="00FB0D0A" w:rsidRPr="00FB0D0A" w14:paraId="044D6B5B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5D189B5C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Lesson specific internship 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(if there is) </w:t>
                  </w:r>
                </w:p>
              </w:tc>
              <w:tc>
                <w:tcPr>
                  <w:tcW w:w="1090" w:type="dxa"/>
                  <w:vAlign w:val="center"/>
                </w:tcPr>
                <w:p w14:paraId="140D0E83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83" w:type="dxa"/>
                  <w:vAlign w:val="center"/>
                </w:tcPr>
                <w:p w14:paraId="53F27541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17892B43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B0D0A" w:rsidRPr="00FB0D0A" w14:paraId="2DB11258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291C3683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090" w:type="dxa"/>
                  <w:vAlign w:val="center"/>
                </w:tcPr>
                <w:p w14:paraId="3A63F8C3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83" w:type="dxa"/>
                  <w:vAlign w:val="center"/>
                </w:tcPr>
                <w:p w14:paraId="284B1B05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645861E9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B0D0A" w:rsidRPr="00FB0D0A" w14:paraId="240706AF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7D19869E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Lesson study time out of class</w:t>
                  </w: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(pre work, strengthen,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etc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90" w:type="dxa"/>
                  <w:vAlign w:val="center"/>
                </w:tcPr>
                <w:p w14:paraId="574E54A2" w14:textId="62E05035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383" w:type="dxa"/>
                  <w:vAlign w:val="center"/>
                </w:tcPr>
                <w:p w14:paraId="7311A0CB" w14:textId="74E659C7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22" w:type="dxa"/>
                  <w:vAlign w:val="center"/>
                </w:tcPr>
                <w:p w14:paraId="065272B4" w14:textId="59920EED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30</w:t>
                  </w:r>
                </w:p>
              </w:tc>
            </w:tr>
            <w:tr w:rsidR="00FB0D0A" w:rsidRPr="00FB0D0A" w14:paraId="3F52B4BD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3C983041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Presentation / Preparing seminar</w:t>
                  </w:r>
                </w:p>
              </w:tc>
              <w:tc>
                <w:tcPr>
                  <w:tcW w:w="1090" w:type="dxa"/>
                  <w:vAlign w:val="center"/>
                </w:tcPr>
                <w:p w14:paraId="35800ECC" w14:textId="338FA2F0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83" w:type="dxa"/>
                  <w:vAlign w:val="center"/>
                </w:tcPr>
                <w:p w14:paraId="0CC47224" w14:textId="286AAA47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675B943C" w14:textId="1F133E83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B0D0A" w:rsidRPr="00FB0D0A" w14:paraId="10BD4C91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62EC8290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090" w:type="dxa"/>
                  <w:vAlign w:val="center"/>
                </w:tcPr>
                <w:p w14:paraId="2659A83A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83" w:type="dxa"/>
                  <w:vAlign w:val="center"/>
                </w:tcPr>
                <w:p w14:paraId="589791B6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49BDC863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B0D0A" w:rsidRPr="00FB0D0A" w14:paraId="793A52BF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492F1EE8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090" w:type="dxa"/>
                  <w:vAlign w:val="center"/>
                </w:tcPr>
                <w:p w14:paraId="2FC18805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83" w:type="dxa"/>
                  <w:vAlign w:val="center"/>
                </w:tcPr>
                <w:p w14:paraId="2E8BE436" w14:textId="4051DD77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47BEAE87" w14:textId="1FA9E8B6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B0D0A" w:rsidRPr="00FB0D0A" w14:paraId="642B019C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4D856432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İnterval examinations</w:t>
                  </w:r>
                </w:p>
              </w:tc>
              <w:tc>
                <w:tcPr>
                  <w:tcW w:w="1090" w:type="dxa"/>
                  <w:vAlign w:val="center"/>
                </w:tcPr>
                <w:p w14:paraId="1161A0EB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383" w:type="dxa"/>
                  <w:vAlign w:val="center"/>
                </w:tcPr>
                <w:p w14:paraId="6967072C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22" w:type="dxa"/>
                  <w:vAlign w:val="center"/>
                </w:tcPr>
                <w:p w14:paraId="308B1ED8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FB0D0A" w:rsidRPr="00FB0D0A" w14:paraId="1B3FCED9" w14:textId="77777777" w:rsidTr="006D6F3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60E99FE7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090" w:type="dxa"/>
                  <w:vAlign w:val="center"/>
                </w:tcPr>
                <w:p w14:paraId="7DA83FC6" w14:textId="77777777" w:rsidR="006D6F3A" w:rsidRPr="00FB0D0A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83" w:type="dxa"/>
                  <w:vAlign w:val="center"/>
                </w:tcPr>
                <w:p w14:paraId="3AA38D7C" w14:textId="1C3588BA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922" w:type="dxa"/>
                  <w:vAlign w:val="center"/>
                </w:tcPr>
                <w:p w14:paraId="2F779FF2" w14:textId="337525D6" w:rsidR="006D6F3A" w:rsidRPr="00FB0D0A" w:rsidRDefault="00684001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30</w:t>
                  </w:r>
                </w:p>
              </w:tc>
            </w:tr>
            <w:tr w:rsidR="00FB0D0A" w:rsidRPr="00FB0D0A" w14:paraId="7CD7870E" w14:textId="77777777" w:rsidTr="006D6F3A">
              <w:trPr>
                <w:jc w:val="center"/>
              </w:trPr>
              <w:tc>
                <w:tcPr>
                  <w:tcW w:w="8136" w:type="dxa"/>
                  <w:gridSpan w:val="3"/>
                </w:tcPr>
                <w:p w14:paraId="79EF1CB1" w14:textId="77777777" w:rsidR="006D6F3A" w:rsidRPr="00FB0D0A" w:rsidRDefault="006D6F3A" w:rsidP="006D6F3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Total work load </w:t>
                  </w:r>
                </w:p>
              </w:tc>
              <w:tc>
                <w:tcPr>
                  <w:tcW w:w="922" w:type="dxa"/>
                  <w:vAlign w:val="center"/>
                </w:tcPr>
                <w:p w14:paraId="652CA58A" w14:textId="2062D72E" w:rsidR="006D6F3A" w:rsidRPr="00FB0D0A" w:rsidRDefault="006D6F3A" w:rsidP="0068400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12</w:t>
                  </w:r>
                  <w:r w:rsidR="00684001"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0</w:t>
                  </w:r>
                </w:p>
              </w:tc>
            </w:tr>
          </w:tbl>
          <w:p w14:paraId="64818087" w14:textId="77777777" w:rsidR="006D6F3A" w:rsidRPr="00FB0D0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572CB58D" w14:textId="77777777" w:rsidR="006D6F3A" w:rsidRPr="00FB0D0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0318A032" w14:textId="77777777" w:rsidR="006D6F3A" w:rsidRPr="00FB0D0A" w:rsidRDefault="006D6F3A">
      <w:pPr>
        <w:rPr>
          <w:rFonts w:ascii="Times New Roman" w:hAnsi="Times New Roman" w:cs="Times New Roman"/>
          <w:b/>
          <w:sz w:val="18"/>
          <w:szCs w:val="18"/>
        </w:rPr>
      </w:pPr>
    </w:p>
    <w:p w14:paraId="59551705" w14:textId="5E2676FA" w:rsidR="00336475" w:rsidRDefault="00336475">
      <w:pPr>
        <w:rPr>
          <w:rFonts w:ascii="Times New Roman" w:hAnsi="Times New Roman" w:cs="Times New Roman"/>
          <w:b/>
          <w:sz w:val="18"/>
          <w:szCs w:val="18"/>
        </w:rPr>
      </w:pPr>
    </w:p>
    <w:p w14:paraId="0C6F5053" w14:textId="77777777" w:rsidR="00E370E8" w:rsidRPr="00FB0D0A" w:rsidRDefault="00E370E8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B0D0A" w:rsidRPr="00FB0D0A" w14:paraId="54B0EB2F" w14:textId="77777777" w:rsidTr="001701F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6C8B198C" w:rsidR="0029162F" w:rsidRPr="00FB0D0A" w:rsidRDefault="001C15C7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RELATIONSHIP BETWEEN </w:t>
            </w:r>
            <w:r w:rsidR="001E2FF4">
              <w:rPr>
                <w:rFonts w:ascii="Times New Roman" w:hAnsi="Times New Roman" w:cs="Times New Roman"/>
                <w:b/>
                <w:sz w:val="18"/>
                <w:szCs w:val="18"/>
              </w:rPr>
              <w:t>RESPIRATIORY DISEASES</w:t>
            </w: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B0D0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COURSE </w:t>
            </w:r>
            <w:r w:rsidRPr="00FB0D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LEARNING OUTCOMES AND MEDICAL EDUCATION PROGRAMME KEY LEARNING OUTCOMES</w:t>
            </w:r>
          </w:p>
          <w:p w14:paraId="5552631B" w14:textId="563FC24C" w:rsidR="0029162F" w:rsidRPr="00FB0D0A" w:rsidRDefault="0029162F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9162F" w:rsidRPr="00FB0D0A" w14:paraId="637F0834" w14:textId="77777777" w:rsidTr="00E370E8">
        <w:trPr>
          <w:trHeight w:val="6925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pPr w:leftFromText="141" w:rightFromText="141" w:vertAnchor="page" w:horzAnchor="margin" w:tblpY="214"/>
              <w:tblOverlap w:val="never"/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FB0D0A" w:rsidRPr="00FB0D0A" w14:paraId="0E7F035A" w14:textId="77777777" w:rsidTr="00E370E8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bookmarkStart w:id="0" w:name="_Hlk107742100"/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 w:rsidRPr="00FB0D0A">
                    <w:rPr>
                      <w:rStyle w:val="FootnoteReference"/>
                      <w:b/>
                      <w:sz w:val="18"/>
                      <w:szCs w:val="18"/>
                    </w:rPr>
                    <w:footnoteReference w:customMarkFollows="1" w:id="1"/>
                    <w:sym w:font="Symbol" w:char="F02A"/>
                  </w:r>
                </w:p>
                <w:p w14:paraId="1A2B699A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B0D0A" w:rsidRPr="00FB0D0A" w14:paraId="07EF427C" w14:textId="77777777" w:rsidTr="00E370E8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FB0D0A" w:rsidRPr="00FB0D0A" w14:paraId="56EB6F0D" w14:textId="77777777" w:rsidTr="00E370E8">
              <w:tc>
                <w:tcPr>
                  <w:tcW w:w="577" w:type="dxa"/>
                  <w:vAlign w:val="center"/>
                </w:tcPr>
                <w:p w14:paraId="00D64EF7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14:paraId="6ECE5FEF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E434556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5C7FBA2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40D7EC0" w14:textId="036705A1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4C439D4" w14:textId="036FB7CD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6540C23F" w14:textId="77777777" w:rsidTr="00E370E8">
              <w:tc>
                <w:tcPr>
                  <w:tcW w:w="577" w:type="dxa"/>
                  <w:vAlign w:val="center"/>
                </w:tcPr>
                <w:p w14:paraId="21103B4A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14:paraId="70FFB07B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C224470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9A849F0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8296070" w14:textId="224FAF15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665AA3D" w14:textId="6FEAF029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5147F935" w14:textId="77777777" w:rsidTr="00E370E8">
              <w:tc>
                <w:tcPr>
                  <w:tcW w:w="577" w:type="dxa"/>
                  <w:vAlign w:val="center"/>
                </w:tcPr>
                <w:p w14:paraId="0068CDCC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14:paraId="096261B0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E4A5A28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571735F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C63B7E4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8925807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6FDBABAD" w14:textId="77777777" w:rsidTr="00E370E8">
              <w:tc>
                <w:tcPr>
                  <w:tcW w:w="577" w:type="dxa"/>
                  <w:vAlign w:val="center"/>
                </w:tcPr>
                <w:p w14:paraId="513038F9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420696AD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14:paraId="11CF4C1C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8A778CE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BD25E3D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076171D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D617BEB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7AC441C7" w14:textId="77777777" w:rsidTr="00E370E8">
              <w:tc>
                <w:tcPr>
                  <w:tcW w:w="577" w:type="dxa"/>
                  <w:vAlign w:val="center"/>
                </w:tcPr>
                <w:p w14:paraId="59560CB9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14:paraId="20765519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6AB71AD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A34F2A2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C4D0333" w14:textId="65FC77F1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8086E8" w14:textId="230C5A0B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17DCE842" w14:textId="77777777" w:rsidTr="00E370E8">
              <w:tc>
                <w:tcPr>
                  <w:tcW w:w="577" w:type="dxa"/>
                  <w:vAlign w:val="center"/>
                </w:tcPr>
                <w:p w14:paraId="561C64C8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14:paraId="01E4B43A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DE2D416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41EF209E" w14:textId="2192450D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0DC328F7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3073DDC" w14:textId="2BE7294B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2CC24913" w14:textId="77777777" w:rsidTr="00E370E8">
              <w:tc>
                <w:tcPr>
                  <w:tcW w:w="577" w:type="dxa"/>
                  <w:vAlign w:val="center"/>
                </w:tcPr>
                <w:p w14:paraId="10C6DC75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14:paraId="157E1754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151B0C2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5F6C1A4" w14:textId="5E27FF28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66F8F22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0D31466" w14:textId="6AD81467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2363B82E" w14:textId="77777777" w:rsidTr="00E370E8">
              <w:tc>
                <w:tcPr>
                  <w:tcW w:w="577" w:type="dxa"/>
                  <w:vAlign w:val="center"/>
                </w:tcPr>
                <w:p w14:paraId="347A2456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14:paraId="00767560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B819DCB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68F5E40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51F729A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27C3E02" w14:textId="7E93B69D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2D1C2020" w14:textId="77777777" w:rsidTr="00E370E8">
              <w:tc>
                <w:tcPr>
                  <w:tcW w:w="577" w:type="dxa"/>
                  <w:vAlign w:val="center"/>
                </w:tcPr>
                <w:p w14:paraId="439D9474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0F54F485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14:paraId="493545A4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1BBD8EAE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5217647A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6769028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D8547B0" w14:textId="03D1A757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FB0D0A" w:rsidRPr="00FB0D0A" w14:paraId="6F5451C8" w14:textId="77777777" w:rsidTr="00E370E8">
              <w:tc>
                <w:tcPr>
                  <w:tcW w:w="577" w:type="dxa"/>
                  <w:vAlign w:val="center"/>
                </w:tcPr>
                <w:p w14:paraId="2B0948C3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1E393237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14:paraId="13482580" w14:textId="1D0D634A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51D357D8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33DDEA16" w14:textId="3F413058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36A280E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A8F87A9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FB0D0A" w:rsidRPr="00FB0D0A" w14:paraId="2AF21DE5" w14:textId="77777777" w:rsidTr="00E370E8">
              <w:tc>
                <w:tcPr>
                  <w:tcW w:w="577" w:type="dxa"/>
                  <w:vAlign w:val="center"/>
                </w:tcPr>
                <w:p w14:paraId="10D25B5F" w14:textId="77777777" w:rsidR="0029162F" w:rsidRPr="00FB0D0A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14:paraId="71080CC6" w14:textId="77777777" w:rsidR="0029162F" w:rsidRPr="00FB0D0A" w:rsidRDefault="0029162F" w:rsidP="0029162F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FB0D0A">
                    <w:rPr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14:paraId="5CDEE9C9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6EBBA68C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2FF14398" w14:textId="25A6C794" w:rsidR="0029162F" w:rsidRPr="00FB0D0A" w:rsidRDefault="001701F5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14:paraId="55BAE613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14:paraId="7E194828" w14:textId="77777777" w:rsidR="0029162F" w:rsidRPr="00FB0D0A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bookmarkEnd w:id="0"/>
          </w:tbl>
          <w:p w14:paraId="5BC65A32" w14:textId="77777777" w:rsidR="0029162F" w:rsidRPr="00FB0D0A" w:rsidRDefault="0029162F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184C4010" w14:textId="060407FE" w:rsidR="00035A2C" w:rsidRPr="00FB0D0A" w:rsidRDefault="00035A2C" w:rsidP="00035A2C">
      <w:pPr>
        <w:rPr>
          <w:rFonts w:ascii="Times New Roman" w:hAnsi="Times New Roman" w:cs="Times New Roman"/>
          <w:b/>
          <w:sz w:val="18"/>
          <w:szCs w:val="18"/>
        </w:rPr>
      </w:pPr>
    </w:p>
    <w:p w14:paraId="199B6B03" w14:textId="77777777" w:rsidR="00500DC2" w:rsidRPr="00FB0D0A" w:rsidRDefault="00500DC2" w:rsidP="00500DC2">
      <w:pPr>
        <w:pStyle w:val="FootnoteText"/>
        <w:rPr>
          <w:sz w:val="18"/>
          <w:szCs w:val="18"/>
        </w:rPr>
      </w:pPr>
      <w:r w:rsidRPr="00FB0D0A">
        <w:rPr>
          <w:rStyle w:val="FootnoteReference"/>
          <w:sz w:val="18"/>
          <w:szCs w:val="18"/>
        </w:rPr>
        <w:sym w:font="Symbol" w:char="F02A"/>
      </w:r>
      <w:r w:rsidRPr="00FB0D0A">
        <w:rPr>
          <w:sz w:val="18"/>
          <w:szCs w:val="18"/>
        </w:rPr>
        <w:t xml:space="preserve">1 lowest, 2 low, 3 fair, 4 high, 5 highest. </w:t>
      </w:r>
    </w:p>
    <w:p w14:paraId="5B6BA9EA" w14:textId="6D3FB2BE" w:rsidR="007D47D2" w:rsidRDefault="007D47D2">
      <w:pPr>
        <w:rPr>
          <w:rFonts w:ascii="Times New Roman" w:eastAsia="Times New Roman" w:hAnsi="Times New Roman" w:cs="Times New Roman"/>
          <w:sz w:val="18"/>
          <w:szCs w:val="18"/>
          <w:lang w:val="x-none" w:eastAsia="tr-TR"/>
        </w:rPr>
      </w:pPr>
    </w:p>
    <w:p w14:paraId="5E07A3CF" w14:textId="662435CE" w:rsidR="0058627C" w:rsidRDefault="0058627C">
      <w:pPr>
        <w:rPr>
          <w:rFonts w:ascii="Times New Roman" w:eastAsia="Times New Roman" w:hAnsi="Times New Roman" w:cs="Times New Roman"/>
          <w:sz w:val="18"/>
          <w:szCs w:val="18"/>
          <w:lang w:val="x-none" w:eastAsia="tr-TR"/>
        </w:rPr>
      </w:pPr>
    </w:p>
    <w:p w14:paraId="16311879" w14:textId="74849E5D" w:rsidR="0058627C" w:rsidRDefault="0058627C">
      <w:pPr>
        <w:rPr>
          <w:rFonts w:ascii="Times New Roman" w:eastAsia="Times New Roman" w:hAnsi="Times New Roman" w:cs="Times New Roman"/>
          <w:sz w:val="18"/>
          <w:szCs w:val="18"/>
          <w:lang w:val="x-none" w:eastAsia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B0D0A" w:rsidRPr="00FB0D0A" w14:paraId="567C8711" w14:textId="77777777" w:rsidTr="00E370E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F11341" w14:textId="762BD11D" w:rsidR="00500DC2" w:rsidRPr="00FB0D0A" w:rsidRDefault="00500DC2" w:rsidP="00500DC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lastRenderedPageBreak/>
              <w:t xml:space="preserve">PHASE 5 MED 519 </w:t>
            </w: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RESPIRATORY DISEASES</w:t>
            </w: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0D0A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 xml:space="preserve">CLERKSHIP </w:t>
            </w:r>
            <w:r w:rsidRPr="00FB0D0A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br/>
              <w:t>COURSE LIST AND RANKING</w:t>
            </w:r>
          </w:p>
        </w:tc>
      </w:tr>
      <w:tr w:rsidR="00500DC2" w:rsidRPr="00FB0D0A" w14:paraId="57AC1310" w14:textId="77777777" w:rsidTr="00E370E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68AF2" w14:textId="77777777" w:rsidR="00500DC2" w:rsidRPr="00FB0D0A" w:rsidRDefault="00500DC2" w:rsidP="00500DC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</w:p>
          <w:tbl>
            <w:tblPr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FB0D0A" w:rsidRPr="00FB0D0A" w14:paraId="4BB4BD02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1D0B61" w14:textId="77777777" w:rsidR="00500DC2" w:rsidRPr="00FB0D0A" w:rsidRDefault="00500DC2" w:rsidP="00500DC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4A5B2F" w14:textId="0D892A33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990DD7" w14:textId="316E6773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Instructor</w:t>
                  </w:r>
                </w:p>
              </w:tc>
            </w:tr>
            <w:tr w:rsidR="00FB0D0A" w:rsidRPr="00FB0D0A" w14:paraId="62FBC181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C3CFA3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6019F38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Physical examination of respiratory system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45FCB0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</w:p>
              </w:tc>
            </w:tr>
            <w:tr w:rsidR="00FB0D0A" w:rsidRPr="00FB0D0A" w14:paraId="0703E322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3B5C55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3522D5A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Physical examination of respiratory system (Practice: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A2B4EF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, </w:t>
                  </w:r>
                </w:p>
              </w:tc>
            </w:tr>
            <w:tr w:rsidR="00FB0D0A" w:rsidRPr="00FB0D0A" w14:paraId="0BC1E41B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2D4C92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3DF3FE0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Assessment of a patient with pulmonary signs and symptoms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6A24F1D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Nesrin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Sarıman</w:t>
                  </w:r>
                  <w:proofErr w:type="spellEnd"/>
                </w:p>
              </w:tc>
            </w:tr>
            <w:tr w:rsidR="00FB0D0A" w:rsidRPr="00FB0D0A" w14:paraId="283BE4CD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85887BF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75C7D1B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How to take anamnesis and interview with a patient (Practice: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386307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Nesrin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Sarıman</w:t>
                  </w:r>
                  <w:proofErr w:type="spellEnd"/>
                </w:p>
              </w:tc>
            </w:tr>
            <w:tr w:rsidR="00FB0D0A" w:rsidRPr="00FB0D0A" w14:paraId="2CB9C33D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C55D79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A9FABFE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Arterial Blood Gases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A962297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7F7A8D1D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83C077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27B961B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Lung function </w:t>
                  </w:r>
                  <w:proofErr w:type="gram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tests  (</w:t>
                  </w:r>
                  <w:proofErr w:type="gram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3A73D6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10E23CA1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849077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7A6F3AE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Assessment of Lung function tests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ADF3ADE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25B4C9CE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23CA835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C0DCA2C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Pleural Effusion (Lecture: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81200C8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2023AA95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AEB2D0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00E9A47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Assessment of Chest X ray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41388F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</w:p>
              </w:tc>
            </w:tr>
            <w:tr w:rsidR="00FB0D0A" w:rsidRPr="00FB0D0A" w14:paraId="13AE32A7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53D512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221DD32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Assessment of Chest X ray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82F8FD8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</w:p>
              </w:tc>
            </w:tr>
            <w:tr w:rsidR="00FB0D0A" w:rsidRPr="00FB0D0A" w14:paraId="47E4E581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D9FAB3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1736A2F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Interstitial lung diseases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BD8003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46B3A03C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456DCA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991B5C1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Sarcoidosis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5F658A6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44B25075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170605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24EE10F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Bronchoprovocation test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71CBE04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3F4C01D3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7C56A67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B8FB95A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Chronic obstructive lung disease (Lecture: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C6738F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1AEE1CC7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EEE36D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497BC65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gram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Pneumonia  -</w:t>
                  </w:r>
                  <w:proofErr w:type="gram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treatment (Lecture: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232277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1365D6D9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D2C759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0367EFF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Tuberculosis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5B2B20F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2837176C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EFFDCD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5E87970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Tuberculosis in special conditions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287A0F9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6DB24BA1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48A4F18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90939CA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Asthma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FACDB4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3FF94091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0C4623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DEBA739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Management of an asthmatic </w:t>
                  </w:r>
                  <w:proofErr w:type="gram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attack  (</w:t>
                  </w:r>
                  <w:proofErr w:type="gram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7B0EF2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7CAA125C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2ECEAB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6BB67B7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Preoperative evaluation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E86990B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7EDC121E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8F4BAF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B574094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Respiratory insufficiency and ARDS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D555CF5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47AA49EE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BB0177C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D81E35D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How to use and evaluate measurements of Peak-Flow meter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FC2F2A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300943CD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AE309F9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3027F7C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Bronchiectasis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E16C6C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15E20B04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7ADDC5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A9AC7A6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Lung transplantation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EA1987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2F37D22E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CD4A0F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D9EDE5E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OSAS (Obstructive sleep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apnea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syndrome)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C58979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Nesrin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Sarıman</w:t>
                  </w:r>
                  <w:proofErr w:type="spellEnd"/>
                </w:p>
              </w:tc>
            </w:tr>
            <w:tr w:rsidR="00FB0D0A" w:rsidRPr="00FB0D0A" w14:paraId="3CADF6DA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B8705C8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5F57FAE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Pulmonary embolism (Lecture: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6300EA0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79E645AF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E3E428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9B4C000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Pulmonary Hypertension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36A861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29C962F0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0C5079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D77FC35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How to use inhaler drugs (Practice: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F137DAD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36CFCDFB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E56C3A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29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575BB25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How to assess polysomnographic records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0995E9F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Nesrin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Sarıman</w:t>
                  </w:r>
                  <w:proofErr w:type="spellEnd"/>
                </w:p>
              </w:tc>
            </w:tr>
            <w:tr w:rsidR="00FB0D0A" w:rsidRPr="00FB0D0A" w14:paraId="3D43ECC0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D1DF651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17F5CFD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Lung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tumors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- Malignant pleural effusions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1F2E66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54A13541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1DE5897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9F986B2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Interview with a patient with lung cancer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B165F4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2A37F241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84E2F1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00319B5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Tuberculosis cases (Lecture: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FE0CA6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Hürrem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Gül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Öngen</w:t>
                  </w:r>
                  <w:proofErr w:type="spellEnd"/>
                </w:p>
              </w:tc>
            </w:tr>
            <w:tr w:rsidR="00FB0D0A" w:rsidRPr="00FB0D0A" w14:paraId="11344C29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557910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D121F4C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gram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Nicotine  addiction</w:t>
                  </w:r>
                  <w:proofErr w:type="gram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(Lecture: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478133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660AF088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E5A7113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EB0B7E1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Assessment of arterial blood gases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8ADB47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Sema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Umut</w:t>
                  </w:r>
                  <w:proofErr w:type="spellEnd"/>
                </w:p>
              </w:tc>
            </w:tr>
            <w:tr w:rsidR="00FB0D0A" w:rsidRPr="00FB0D0A" w14:paraId="41135195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BA8505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A8DF512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Pracitical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hours for assessment </w:t>
                  </w:r>
                  <w:proofErr w:type="gram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of  Thorax</w:t>
                  </w:r>
                  <w:proofErr w:type="gram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CT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2FF8EBB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</w:p>
              </w:tc>
            </w:tr>
            <w:tr w:rsidR="00FB0D0A" w:rsidRPr="00FB0D0A" w14:paraId="3FE3C832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D2D9D12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9EF6A24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Bronchoscopic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procedures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0C7E687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</w:p>
              </w:tc>
            </w:tr>
            <w:tr w:rsidR="00FB0D0A" w:rsidRPr="00FB0D0A" w14:paraId="45247D2B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0840972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lastRenderedPageBreak/>
                    <w:t>38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46B27BE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Pracitical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hours for NIMV (Practice: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DE068E3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</w:p>
              </w:tc>
            </w:tr>
            <w:tr w:rsidR="00FB0D0A" w:rsidRPr="00FB0D0A" w14:paraId="5BFB98CC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E2B702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39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B93A024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Practice hours in outpatient clinic and assessment of Lung function tests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736BCD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,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Nesrin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Sarıman</w:t>
                  </w:r>
                  <w:proofErr w:type="spellEnd"/>
                </w:p>
              </w:tc>
            </w:tr>
            <w:tr w:rsidR="00FB0D0A" w:rsidRPr="00FB0D0A" w14:paraId="60E6FCE0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21B7BA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E9250CE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Practice hours in outpatient clinic and how to assess polysomnographic records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32E0CD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,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Nesrin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Sarıman</w:t>
                  </w:r>
                  <w:proofErr w:type="spellEnd"/>
                </w:p>
              </w:tc>
            </w:tr>
            <w:tr w:rsidR="00FB0D0A" w:rsidRPr="00FB0D0A" w14:paraId="40F4F10B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8800681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2863046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Practice hours in outpatient clinic and assessment of arterial blood gases (Practice: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0F6A3C0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,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Nesrin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Sarıman</w:t>
                  </w:r>
                  <w:proofErr w:type="spellEnd"/>
                </w:p>
              </w:tc>
            </w:tr>
            <w:tr w:rsidR="00FB0D0A" w:rsidRPr="00FB0D0A" w14:paraId="0C87B8B0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CFF9F5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42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8B4E001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Practice hours in outpatient clinic and how to write a prescription (Practice: 6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E026274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Ender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Levent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,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Nesrin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 xml:space="preserve">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Sarıman</w:t>
                  </w:r>
                  <w:proofErr w:type="spellEnd"/>
                </w:p>
              </w:tc>
            </w:tr>
            <w:tr w:rsidR="00FB0D0A" w:rsidRPr="00FB0D0A" w14:paraId="27890C57" w14:textId="77777777" w:rsidTr="006B0BE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C4E26C" w14:textId="77777777" w:rsidR="00500DC2" w:rsidRPr="00FB0D0A" w:rsidRDefault="00500DC2" w:rsidP="00500DC2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52F22B4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C530238" w14:textId="77777777" w:rsidR="00500DC2" w:rsidRPr="00FB0D0A" w:rsidRDefault="00500DC2" w:rsidP="00500DC2">
                  <w:pPr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</w:p>
              </w:tc>
            </w:tr>
          </w:tbl>
          <w:p w14:paraId="4FAB31F5" w14:textId="77777777" w:rsidR="00500DC2" w:rsidRPr="00FB0D0A" w:rsidRDefault="00500DC2" w:rsidP="00500DC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</w:p>
          <w:p w14:paraId="75A8615D" w14:textId="77777777" w:rsidR="00500DC2" w:rsidRPr="00FB0D0A" w:rsidRDefault="00500DC2" w:rsidP="00500DC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en-GB"/>
              </w:rPr>
            </w:pPr>
          </w:p>
        </w:tc>
      </w:tr>
    </w:tbl>
    <w:p w14:paraId="2163AA3E" w14:textId="77777777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4C6D0D7B" w14:textId="035F66C4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24603026" w14:textId="77777777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  <w:sectPr w:rsidR="0029162F" w:rsidRPr="00FB0D0A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DF6203A" w14:textId="663F45A8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FB0D0A" w:rsidRPr="00FB0D0A" w14:paraId="25A1E307" w14:textId="77777777" w:rsidTr="0029162F">
        <w:tc>
          <w:tcPr>
            <w:tcW w:w="14170" w:type="dxa"/>
            <w:gridSpan w:val="6"/>
            <w:shd w:val="clear" w:color="auto" w:fill="DDDDDD"/>
            <w:vAlign w:val="center"/>
          </w:tcPr>
          <w:p w14:paraId="7CF66C17" w14:textId="77777777" w:rsidR="0029162F" w:rsidRPr="00FB0D0A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1A66FC50" w14:textId="08A0C496" w:rsidR="0029162F" w:rsidRPr="00FB0D0A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PHASE 5 MED</w:t>
            </w:r>
            <w:r w:rsidR="000E3A20" w:rsidRPr="00FB0D0A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 519</w:t>
            </w:r>
            <w:r w:rsidRPr="00FB0D0A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 </w:t>
            </w:r>
            <w:r w:rsidR="00AF6611" w:rsidRPr="00FB0D0A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RESPIRATORY MEDICINE </w:t>
            </w:r>
            <w:r w:rsidRPr="00FB0D0A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CLERKSHIP SCHEDULE</w:t>
            </w:r>
          </w:p>
          <w:p w14:paraId="68DDF236" w14:textId="520B6678" w:rsidR="0029162F" w:rsidRPr="00FB0D0A" w:rsidRDefault="0029162F" w:rsidP="0029162F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680203B1" w14:textId="77777777" w:rsidTr="00072913">
        <w:tc>
          <w:tcPr>
            <w:tcW w:w="14170" w:type="dxa"/>
            <w:gridSpan w:val="6"/>
          </w:tcPr>
          <w:p w14:paraId="4E8F3C1D" w14:textId="21DB4E59" w:rsidR="0029162F" w:rsidRPr="00FB0D0A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Week</w:t>
            </w:r>
          </w:p>
        </w:tc>
      </w:tr>
      <w:tr w:rsidR="00FB0D0A" w:rsidRPr="00FB0D0A" w14:paraId="631A87FD" w14:textId="77777777" w:rsidTr="00072913">
        <w:tc>
          <w:tcPr>
            <w:tcW w:w="1129" w:type="dxa"/>
          </w:tcPr>
          <w:p w14:paraId="3054915E" w14:textId="408E4EFB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Days</w:t>
            </w:r>
          </w:p>
        </w:tc>
        <w:tc>
          <w:tcPr>
            <w:tcW w:w="2608" w:type="dxa"/>
          </w:tcPr>
          <w:p w14:paraId="3759847D" w14:textId="7A938E5A" w:rsidR="0029162F" w:rsidRPr="00FB0D0A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Monday </w:t>
            </w:r>
          </w:p>
        </w:tc>
        <w:tc>
          <w:tcPr>
            <w:tcW w:w="2608" w:type="dxa"/>
          </w:tcPr>
          <w:p w14:paraId="003C71E0" w14:textId="60654F01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Tuesday</w:t>
            </w:r>
          </w:p>
        </w:tc>
        <w:tc>
          <w:tcPr>
            <w:tcW w:w="2608" w:type="dxa"/>
          </w:tcPr>
          <w:p w14:paraId="29E95646" w14:textId="51952A6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779F823C" w14:textId="75D9902C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Thursday</w:t>
            </w:r>
          </w:p>
        </w:tc>
        <w:tc>
          <w:tcPr>
            <w:tcW w:w="2609" w:type="dxa"/>
          </w:tcPr>
          <w:p w14:paraId="3D5438F9" w14:textId="2189D5A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Friday</w:t>
            </w:r>
          </w:p>
        </w:tc>
      </w:tr>
      <w:tr w:rsidR="00FB0D0A" w:rsidRPr="00FB0D0A" w14:paraId="324011D6" w14:textId="77777777" w:rsidTr="00072913">
        <w:tc>
          <w:tcPr>
            <w:tcW w:w="1129" w:type="dxa"/>
          </w:tcPr>
          <w:p w14:paraId="0BDFE575" w14:textId="2F8BEE25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2772663D" w14:textId="2F691E84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6AC8F67E" w14:textId="11DB8340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3AA532CA" w14:textId="16BE06AC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6E9A4253" w14:textId="4E6ED247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9" w:type="dxa"/>
          </w:tcPr>
          <w:p w14:paraId="2EEF6D47" w14:textId="06677F93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</w:tr>
      <w:tr w:rsidR="00FB0D0A" w:rsidRPr="00FB0D0A" w14:paraId="3F42CB9E" w14:textId="77777777" w:rsidTr="00072913">
        <w:tc>
          <w:tcPr>
            <w:tcW w:w="1129" w:type="dxa"/>
          </w:tcPr>
          <w:p w14:paraId="5EF91ECC" w14:textId="4612B65B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57399808" w14:textId="77777777" w:rsidR="00F56F3E" w:rsidRPr="00FB0D0A" w:rsidRDefault="00F56F3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Physical examination of respiratory system (lecture)</w:t>
            </w:r>
          </w:p>
          <w:p w14:paraId="161F7312" w14:textId="4CA7AA35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</w:p>
        </w:tc>
        <w:tc>
          <w:tcPr>
            <w:tcW w:w="2608" w:type="dxa"/>
          </w:tcPr>
          <w:p w14:paraId="6A0C338C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Arterial Blood Gases (lecture)</w:t>
            </w:r>
          </w:p>
          <w:p w14:paraId="4F8E2FC9" w14:textId="00738043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0DCEDFF2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Assessment of Chest X ray (Practice)</w:t>
            </w:r>
          </w:p>
          <w:p w14:paraId="1CCC1F58" w14:textId="43DCEF23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</w:p>
        </w:tc>
        <w:tc>
          <w:tcPr>
            <w:tcW w:w="2608" w:type="dxa"/>
          </w:tcPr>
          <w:p w14:paraId="511A7BB9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Pneumonia  -</w:t>
            </w:r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treatment (lecture)</w:t>
            </w:r>
          </w:p>
          <w:p w14:paraId="5DDB26F8" w14:textId="10BA2B44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9" w:type="dxa"/>
          </w:tcPr>
          <w:p w14:paraId="2E213C5B" w14:textId="77777777" w:rsidR="001F6275" w:rsidRPr="00FB0D0A" w:rsidRDefault="001F6275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Preoperative evaluation (lecture)</w:t>
            </w:r>
          </w:p>
          <w:p w14:paraId="3B72D42E" w14:textId="405F9699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</w:tr>
      <w:tr w:rsidR="00FB0D0A" w:rsidRPr="00FB0D0A" w14:paraId="72F850B0" w14:textId="77777777" w:rsidTr="00072913">
        <w:tc>
          <w:tcPr>
            <w:tcW w:w="1129" w:type="dxa"/>
          </w:tcPr>
          <w:p w14:paraId="008A3D40" w14:textId="21F95A65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525C735A" w14:textId="34CFFB51" w:rsidR="00602DD4" w:rsidRPr="00FB0D0A" w:rsidRDefault="00F56F3E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Physical examination of respiratory system (Practice) </w:t>
            </w:r>
            <w:proofErr w:type="spell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</w:p>
        </w:tc>
        <w:tc>
          <w:tcPr>
            <w:tcW w:w="2608" w:type="dxa"/>
          </w:tcPr>
          <w:p w14:paraId="454D3639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Lung function 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tests  (</w:t>
            </w:r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lecture)</w:t>
            </w:r>
          </w:p>
          <w:p w14:paraId="3FC218E4" w14:textId="37D6C4EB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6176D96B" w14:textId="77777777" w:rsidR="006B0BEE" w:rsidRPr="00FB0D0A" w:rsidRDefault="00602DD4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İ</w:t>
            </w:r>
            <w:r w:rsidR="006B0BEE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Interstitial lung diseases (lecture)</w:t>
            </w:r>
          </w:p>
          <w:p w14:paraId="1441B5ED" w14:textId="7AA68630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60EFFF42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Pneumonia  -</w:t>
            </w:r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treatment (lecture)</w:t>
            </w:r>
          </w:p>
          <w:p w14:paraId="37ED096F" w14:textId="7F7259E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9" w:type="dxa"/>
          </w:tcPr>
          <w:p w14:paraId="52D5BC34" w14:textId="77777777" w:rsidR="001F6275" w:rsidRPr="00FB0D0A" w:rsidRDefault="001F6275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Respiratory insufficiency and ARDS (lecture)</w:t>
            </w:r>
          </w:p>
          <w:p w14:paraId="1B8FB3FA" w14:textId="289763A0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</w:tr>
      <w:tr w:rsidR="00FB0D0A" w:rsidRPr="00FB0D0A" w14:paraId="5490F653" w14:textId="77777777" w:rsidTr="00072913">
        <w:tc>
          <w:tcPr>
            <w:tcW w:w="1129" w:type="dxa"/>
          </w:tcPr>
          <w:p w14:paraId="3B3C6C18" w14:textId="4A4DC5A5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180BADD0" w14:textId="3FDD7DBD" w:rsidR="00602DD4" w:rsidRPr="00FB0D0A" w:rsidRDefault="00F56F3E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Physical examination of respiratory system (Practice)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</w:p>
        </w:tc>
        <w:tc>
          <w:tcPr>
            <w:tcW w:w="2608" w:type="dxa"/>
          </w:tcPr>
          <w:p w14:paraId="75886AB5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Assessment of Lung function tests-(Practice)</w:t>
            </w:r>
          </w:p>
          <w:p w14:paraId="1317B6EB" w14:textId="6F5A47FB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2CE43C55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Sarcoidosis (lecture)</w:t>
            </w:r>
          </w:p>
          <w:p w14:paraId="0FD10B3F" w14:textId="10F89E79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61A93A5D" w14:textId="5E7BB71E" w:rsidR="00602DD4" w:rsidRPr="00FB0D0A" w:rsidRDefault="001F6275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Tuberculosis (lecture)</w:t>
            </w:r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9" w:type="dxa"/>
          </w:tcPr>
          <w:p w14:paraId="6436EA75" w14:textId="77777777" w:rsidR="001F6275" w:rsidRPr="00FB0D0A" w:rsidRDefault="001F6275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How to use and evaluate measurements of Peak-Flow meter -Practice </w:t>
            </w:r>
          </w:p>
          <w:p w14:paraId="3430F0C1" w14:textId="0DE6A43A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</w:tr>
      <w:tr w:rsidR="00FB0D0A" w:rsidRPr="00FB0D0A" w14:paraId="0B09070A" w14:textId="77777777" w:rsidTr="00072913">
        <w:tc>
          <w:tcPr>
            <w:tcW w:w="1129" w:type="dxa"/>
          </w:tcPr>
          <w:p w14:paraId="5846C2AA" w14:textId="7283B075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2DA6DEE8" w14:textId="76504698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  <w:tc>
          <w:tcPr>
            <w:tcW w:w="2608" w:type="dxa"/>
          </w:tcPr>
          <w:p w14:paraId="75C23A60" w14:textId="28754C54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  <w:tc>
          <w:tcPr>
            <w:tcW w:w="2608" w:type="dxa"/>
          </w:tcPr>
          <w:p w14:paraId="37467BBF" w14:textId="49D10BE1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  <w:tc>
          <w:tcPr>
            <w:tcW w:w="2608" w:type="dxa"/>
          </w:tcPr>
          <w:p w14:paraId="2606266E" w14:textId="65F396FE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  <w:tc>
          <w:tcPr>
            <w:tcW w:w="2609" w:type="dxa"/>
          </w:tcPr>
          <w:p w14:paraId="54FD0DD8" w14:textId="5B3EC4AF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</w:tr>
      <w:tr w:rsidR="00FB0D0A" w:rsidRPr="00FB0D0A" w14:paraId="6108F4D3" w14:textId="77777777" w:rsidTr="00072913">
        <w:tc>
          <w:tcPr>
            <w:tcW w:w="1129" w:type="dxa"/>
          </w:tcPr>
          <w:p w14:paraId="745FCFDD" w14:textId="36EC0A4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04C7E03E" w14:textId="77777777" w:rsidR="00F56F3E" w:rsidRPr="00FB0D0A" w:rsidRDefault="00F56F3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Assessment of a patient with pulmonary signs and symptoms (Lecture)</w:t>
            </w:r>
          </w:p>
          <w:p w14:paraId="1AB64B32" w14:textId="08DF979C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75E21FA9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Pleural Effusion (lecture)</w:t>
            </w:r>
          </w:p>
          <w:p w14:paraId="5E6F8505" w14:textId="448D2570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5980FDF8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Bronchoprovocation test (Practice)</w:t>
            </w:r>
          </w:p>
          <w:p w14:paraId="774EF212" w14:textId="1AFC3B70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2C6BE702" w14:textId="77777777" w:rsidR="001F6275" w:rsidRPr="00FB0D0A" w:rsidRDefault="001F6275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Tuberculosis in special conditions (lecture)</w:t>
            </w:r>
          </w:p>
          <w:p w14:paraId="2AA993E7" w14:textId="4E54F5F0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9" w:type="dxa"/>
          </w:tcPr>
          <w:p w14:paraId="469BC608" w14:textId="46BFC352" w:rsidR="00602DD4" w:rsidRPr="00FB0D0A" w:rsidRDefault="001F6275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Bronchiectasis (lecture)</w:t>
            </w:r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B0D0A" w:rsidRPr="00FB0D0A" w14:paraId="6503A359" w14:textId="77777777" w:rsidTr="00072913">
        <w:tc>
          <w:tcPr>
            <w:tcW w:w="1129" w:type="dxa"/>
          </w:tcPr>
          <w:p w14:paraId="2FA52D47" w14:textId="39D32476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1706FECB" w14:textId="77777777" w:rsidR="00F56F3E" w:rsidRPr="00FB0D0A" w:rsidRDefault="00F56F3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How to take anamnesis and interview with a patient (Practice)</w:t>
            </w:r>
          </w:p>
          <w:p w14:paraId="6EC6C279" w14:textId="054DDC3F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61ECBA8F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Pleural Effusion (lecture)</w:t>
            </w:r>
          </w:p>
          <w:p w14:paraId="5A1F9950" w14:textId="4568D629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6D81CCF7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Chronic obstructive lung disease (lecture)</w:t>
            </w:r>
          </w:p>
          <w:p w14:paraId="0949678F" w14:textId="2C66596F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0189A1A6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Asthma (lecture)</w:t>
            </w:r>
          </w:p>
          <w:p w14:paraId="60169617" w14:textId="777C95BE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9" w:type="dxa"/>
          </w:tcPr>
          <w:p w14:paraId="412DF813" w14:textId="77777777" w:rsidR="001F6275" w:rsidRPr="00FB0D0A" w:rsidRDefault="001F6275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Lung transplantation (lecture)</w:t>
            </w:r>
          </w:p>
          <w:p w14:paraId="5D88D296" w14:textId="285E3542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</w:tr>
      <w:tr w:rsidR="00FB0D0A" w:rsidRPr="00FB0D0A" w14:paraId="1F456152" w14:textId="77777777" w:rsidTr="00072913">
        <w:tc>
          <w:tcPr>
            <w:tcW w:w="1129" w:type="dxa"/>
          </w:tcPr>
          <w:p w14:paraId="579E8BE3" w14:textId="59C5E66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4CE695CD" w14:textId="77777777" w:rsidR="00F56F3E" w:rsidRPr="00FB0D0A" w:rsidRDefault="00F56F3E" w:rsidP="00F56F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How to take anamnesis and interview with a patient (Practice)</w:t>
            </w:r>
          </w:p>
          <w:p w14:paraId="78695549" w14:textId="450DB99B" w:rsidR="00602DD4" w:rsidRPr="00FB0D0A" w:rsidRDefault="00F56F3E" w:rsidP="00F56F3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6FE2DC04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Assessment of Chest X ray (lecture)</w:t>
            </w:r>
          </w:p>
          <w:p w14:paraId="7BF9B8D8" w14:textId="30560AA3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</w:p>
        </w:tc>
        <w:tc>
          <w:tcPr>
            <w:tcW w:w="2608" w:type="dxa"/>
          </w:tcPr>
          <w:p w14:paraId="3827DFC0" w14:textId="691C9F1F" w:rsidR="00602DD4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Chronic obstructive lung disease (lecture)</w:t>
            </w:r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63522E4" w14:textId="6CBF9C4B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0132C2FB" w14:textId="77777777" w:rsidR="006B0BEE" w:rsidRPr="00FB0D0A" w:rsidRDefault="006B0BEE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Management of an asthmatic 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attack  (</w:t>
            </w:r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lecture)</w:t>
            </w:r>
          </w:p>
          <w:p w14:paraId="2F885860" w14:textId="1078B134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09" w:type="dxa"/>
          </w:tcPr>
          <w:p w14:paraId="06F7ABF1" w14:textId="77777777" w:rsidR="001F6275" w:rsidRPr="00FB0D0A" w:rsidRDefault="001F6275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OSAS (Obstructive sleep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apnea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syndrome) (lecture)</w:t>
            </w:r>
          </w:p>
          <w:p w14:paraId="1CB322A9" w14:textId="0286C31C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</w:tr>
      <w:tr w:rsidR="00FB0D0A" w:rsidRPr="00FB0D0A" w14:paraId="3C63FE50" w14:textId="77777777" w:rsidTr="00072913">
        <w:tc>
          <w:tcPr>
            <w:tcW w:w="1129" w:type="dxa"/>
          </w:tcPr>
          <w:p w14:paraId="43B35BE8" w14:textId="7958F5C2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52D9BA4F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5CD392D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D1729F9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CB1F8E4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2A62EF4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4365E3B5" w14:textId="77777777" w:rsidTr="00072913">
        <w:tc>
          <w:tcPr>
            <w:tcW w:w="1129" w:type="dxa"/>
          </w:tcPr>
          <w:p w14:paraId="63201B54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C5554F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6691D6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F5AC49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ADF5BCA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5D1242F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6A68AF8A" w14:textId="77777777" w:rsidTr="005852FC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36DD7F48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5C2C964F" w14:textId="77777777" w:rsidTr="00072913">
        <w:tc>
          <w:tcPr>
            <w:tcW w:w="14170" w:type="dxa"/>
            <w:gridSpan w:val="6"/>
          </w:tcPr>
          <w:p w14:paraId="4D233EC9" w14:textId="0ED4F976" w:rsidR="0029162F" w:rsidRPr="00FB0D0A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2.Week</w:t>
            </w:r>
          </w:p>
        </w:tc>
      </w:tr>
      <w:tr w:rsidR="00FB0D0A" w:rsidRPr="00FB0D0A" w14:paraId="14E6E689" w14:textId="77777777" w:rsidTr="00072913">
        <w:tc>
          <w:tcPr>
            <w:tcW w:w="1129" w:type="dxa"/>
          </w:tcPr>
          <w:p w14:paraId="358F471E" w14:textId="56ED9BD1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54A80B63" w14:textId="4472027C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4DC9A55D" w14:textId="04A3D865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4BD9B6CD" w14:textId="57E2C6DF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7A46C464" w14:textId="01D97527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Visit / Case based learning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9" w:type="dxa"/>
          </w:tcPr>
          <w:p w14:paraId="07E91C14" w14:textId="77777777" w:rsidR="00BD06B8" w:rsidRPr="00FB0D0A" w:rsidRDefault="00BD06B8" w:rsidP="00BD06B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219C2C5E" w14:textId="77777777" w:rsidTr="006B0BEE">
        <w:tc>
          <w:tcPr>
            <w:tcW w:w="1129" w:type="dxa"/>
          </w:tcPr>
          <w:p w14:paraId="7926E33E" w14:textId="79403805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59C2A0D4" w14:textId="77777777" w:rsidR="00B411D6" w:rsidRPr="00FB0D0A" w:rsidRDefault="00B411D6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Pulmonary embolism (lecture)</w:t>
            </w:r>
          </w:p>
          <w:p w14:paraId="63E8BAAE" w14:textId="426FE575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000F0DAC" w14:textId="77777777" w:rsidR="00B411D6" w:rsidRPr="00FB0D0A" w:rsidRDefault="00B411D6" w:rsidP="00602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Lung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tumors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- Malignant pleural effusions (lecture)</w:t>
            </w:r>
          </w:p>
          <w:p w14:paraId="724E9A79" w14:textId="2198DACF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4C88F810" w14:textId="4706B23B" w:rsidR="00602DD4" w:rsidRPr="00FB0D0A" w:rsidRDefault="00B411D6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Pracitical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hours for assessment 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of  Thorax</w:t>
            </w:r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CT-Practice </w:t>
            </w:r>
            <w:proofErr w:type="spell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Prof.Dr.E.Levent</w:t>
            </w:r>
            <w:proofErr w:type="spellEnd"/>
          </w:p>
        </w:tc>
        <w:tc>
          <w:tcPr>
            <w:tcW w:w="2608" w:type="dxa"/>
          </w:tcPr>
          <w:p w14:paraId="3DA14B10" w14:textId="02F97622" w:rsidR="00602DD4" w:rsidRPr="00FB0D0A" w:rsidRDefault="00145381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how to write a </w:t>
            </w:r>
            <w:r w:rsidRPr="00FB0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prescription </w:t>
            </w:r>
            <w:proofErr w:type="spell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="00602DD4"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9" w:type="dxa"/>
            <w:vAlign w:val="center"/>
          </w:tcPr>
          <w:p w14:paraId="6FC98910" w14:textId="5D05ADEB" w:rsidR="00602DD4" w:rsidRPr="00FB0D0A" w:rsidRDefault="00145381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Clerkship Examination</w:t>
            </w:r>
          </w:p>
        </w:tc>
      </w:tr>
      <w:tr w:rsidR="00FB0D0A" w:rsidRPr="00FB0D0A" w14:paraId="388129B5" w14:textId="77777777" w:rsidTr="006B0BEE">
        <w:tc>
          <w:tcPr>
            <w:tcW w:w="1129" w:type="dxa"/>
          </w:tcPr>
          <w:p w14:paraId="7F5EC7DE" w14:textId="59F9A308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318E6FF6" w14:textId="77777777" w:rsidR="00145381" w:rsidRPr="00FB0D0A" w:rsidRDefault="00145381" w:rsidP="001453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Pulmonary embolism (lecture)</w:t>
            </w:r>
          </w:p>
          <w:p w14:paraId="722698EA" w14:textId="7D4740D0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72F1102C" w14:textId="77777777" w:rsidR="00145381" w:rsidRPr="00FB0D0A" w:rsidRDefault="00145381" w:rsidP="001453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Interview with a patient with lung cancer (lecture)</w:t>
            </w:r>
          </w:p>
          <w:p w14:paraId="4DC54038" w14:textId="46B39893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233D7DE3" w14:textId="363495F1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Bronchoscopic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procedures-Practice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</w:p>
        </w:tc>
        <w:tc>
          <w:tcPr>
            <w:tcW w:w="2608" w:type="dxa"/>
          </w:tcPr>
          <w:p w14:paraId="09132344" w14:textId="44D1ECA4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how to write a prescription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9" w:type="dxa"/>
            <w:vAlign w:val="center"/>
          </w:tcPr>
          <w:p w14:paraId="3E3CAB37" w14:textId="77777777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17BD4518" w14:textId="77777777" w:rsidTr="006B0BEE">
        <w:tc>
          <w:tcPr>
            <w:tcW w:w="1129" w:type="dxa"/>
          </w:tcPr>
          <w:p w14:paraId="4E29DE98" w14:textId="0FC78A44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1C0F19F2" w14:textId="77777777" w:rsidR="00145381" w:rsidRPr="00FB0D0A" w:rsidRDefault="00145381" w:rsidP="001453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Pulmonary Hypertension (lecture)</w:t>
            </w:r>
          </w:p>
          <w:p w14:paraId="374D3EE4" w14:textId="35912397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29728A38" w14:textId="5B527A8F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Tuberculosis cases (lecture)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132D7758" w14:textId="77777777" w:rsidR="00145381" w:rsidRPr="00FB0D0A" w:rsidRDefault="00145381" w:rsidP="001453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Pracitical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hours for NIMV-Practice </w:t>
            </w:r>
          </w:p>
          <w:p w14:paraId="0FC154C9" w14:textId="337DFB73" w:rsidR="00145381" w:rsidRPr="00FB0D0A" w:rsidRDefault="00145381" w:rsidP="001453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</w:p>
          <w:p w14:paraId="2A2D5492" w14:textId="77777777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81230CB" w14:textId="1EDA9512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how to write a prescription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9" w:type="dxa"/>
            <w:vAlign w:val="center"/>
          </w:tcPr>
          <w:p w14:paraId="5CE6A7B9" w14:textId="55046524" w:rsidR="00145381" w:rsidRPr="00FB0D0A" w:rsidRDefault="00884C30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Structured Oral Examination</w:t>
            </w:r>
          </w:p>
        </w:tc>
      </w:tr>
      <w:tr w:rsidR="00FB0D0A" w:rsidRPr="00FB0D0A" w14:paraId="345D772A" w14:textId="77777777" w:rsidTr="00072913">
        <w:tc>
          <w:tcPr>
            <w:tcW w:w="1129" w:type="dxa"/>
          </w:tcPr>
          <w:p w14:paraId="531057E0" w14:textId="31BD2766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35080205" w14:textId="0F2B9204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  <w:tc>
          <w:tcPr>
            <w:tcW w:w="2608" w:type="dxa"/>
          </w:tcPr>
          <w:p w14:paraId="0F4244E6" w14:textId="6A86430C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  <w:tc>
          <w:tcPr>
            <w:tcW w:w="2608" w:type="dxa"/>
          </w:tcPr>
          <w:p w14:paraId="7C59DF2D" w14:textId="5D32A08F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  <w:tc>
          <w:tcPr>
            <w:tcW w:w="2608" w:type="dxa"/>
          </w:tcPr>
          <w:p w14:paraId="1ED3C752" w14:textId="7961C98D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  <w:tc>
          <w:tcPr>
            <w:tcW w:w="2609" w:type="dxa"/>
          </w:tcPr>
          <w:p w14:paraId="3D9265F0" w14:textId="377E2ED1" w:rsidR="00DD42F1" w:rsidRPr="00FB0D0A" w:rsidRDefault="00DD42F1" w:rsidP="00DD42F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Lunch Time</w:t>
            </w:r>
          </w:p>
        </w:tc>
      </w:tr>
      <w:tr w:rsidR="00FB0D0A" w:rsidRPr="00FB0D0A" w14:paraId="599D2641" w14:textId="77777777" w:rsidTr="00072913">
        <w:tc>
          <w:tcPr>
            <w:tcW w:w="1129" w:type="dxa"/>
          </w:tcPr>
          <w:p w14:paraId="00B14AF9" w14:textId="5912906A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2C95D53A" w14:textId="15F947DE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How to use inhaler drugs - Practice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7FBD0C2C" w14:textId="77777777" w:rsidR="00145381" w:rsidRPr="00FB0D0A" w:rsidRDefault="00145381" w:rsidP="001453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Sigara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bağımlılığı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tedavisi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0B21D057" w14:textId="1288FBAF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2B425669" w14:textId="0AEFC7D5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assessment of Lung function tests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2AF9D034" w14:textId="1B6E1CAC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how to write a prescription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9" w:type="dxa"/>
          </w:tcPr>
          <w:p w14:paraId="4CB512C0" w14:textId="77777777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261BD82A" w14:textId="77777777" w:rsidTr="00072913">
        <w:tc>
          <w:tcPr>
            <w:tcW w:w="1129" w:type="dxa"/>
          </w:tcPr>
          <w:p w14:paraId="7CD16D51" w14:textId="14836AFE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095BB73D" w14:textId="027D5169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How to use inhaler drugs - Practice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3F25CF5F" w14:textId="77777777" w:rsidR="00145381" w:rsidRPr="00FB0D0A" w:rsidRDefault="00145381" w:rsidP="001453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Assessment of arterial blood gases-Practice </w:t>
            </w:r>
          </w:p>
          <w:p w14:paraId="1E91478D" w14:textId="1CBDF9D3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S.Umut</w:t>
            </w:r>
            <w:proofErr w:type="spellEnd"/>
            <w:proofErr w:type="gramEnd"/>
          </w:p>
        </w:tc>
        <w:tc>
          <w:tcPr>
            <w:tcW w:w="2608" w:type="dxa"/>
          </w:tcPr>
          <w:p w14:paraId="0C5BB1DA" w14:textId="77777777" w:rsidR="00145381" w:rsidRPr="00FB0D0A" w:rsidRDefault="00145381" w:rsidP="001453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how to assess polysomnographic records </w:t>
            </w:r>
          </w:p>
          <w:p w14:paraId="46729C07" w14:textId="6CB58FD4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35D88E09" w14:textId="67D9CDAC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how to write a prescription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9" w:type="dxa"/>
          </w:tcPr>
          <w:p w14:paraId="4FCDD2C6" w14:textId="77777777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55B1AB07" w14:textId="77777777" w:rsidTr="00072913">
        <w:tc>
          <w:tcPr>
            <w:tcW w:w="1129" w:type="dxa"/>
          </w:tcPr>
          <w:p w14:paraId="15407BC2" w14:textId="1F42CB2C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65D8734D" w14:textId="1CDA7D88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How to assess polysomnographic records Practice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3BCC4929" w14:textId="2AA22018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Tuberculosis cases (lecture)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Prof.Dr.H.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G.Öngen</w:t>
            </w:r>
            <w:proofErr w:type="spellEnd"/>
            <w:proofErr w:type="gramEnd"/>
          </w:p>
        </w:tc>
        <w:tc>
          <w:tcPr>
            <w:tcW w:w="2608" w:type="dxa"/>
          </w:tcPr>
          <w:p w14:paraId="271F6ADC" w14:textId="454E1E58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assessment of arterial blood gases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8" w:type="dxa"/>
          </w:tcPr>
          <w:p w14:paraId="7B533FE7" w14:textId="01752634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Practice hours in outpatient clinic and how to write a prescription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Prof.Dr.</w:t>
            </w:r>
            <w:proofErr w:type="gram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E.Levent</w:t>
            </w:r>
            <w:proofErr w:type="spellEnd"/>
            <w:proofErr w:type="gram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Prof.Dr</w:t>
            </w:r>
            <w:proofErr w:type="spellEnd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 xml:space="preserve">. N. </w:t>
            </w:r>
            <w:proofErr w:type="spellStart"/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Sarıman</w:t>
            </w:r>
            <w:proofErr w:type="spellEnd"/>
          </w:p>
        </w:tc>
        <w:tc>
          <w:tcPr>
            <w:tcW w:w="2609" w:type="dxa"/>
          </w:tcPr>
          <w:p w14:paraId="43C773C8" w14:textId="77777777" w:rsidR="00145381" w:rsidRPr="00FB0D0A" w:rsidRDefault="00145381" w:rsidP="00145381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FB0D0A" w:rsidRPr="00FB0D0A" w14:paraId="62B405D4" w14:textId="77777777" w:rsidTr="00072913">
        <w:tc>
          <w:tcPr>
            <w:tcW w:w="1129" w:type="dxa"/>
          </w:tcPr>
          <w:p w14:paraId="1BFB108D" w14:textId="2B10D54A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B0D0A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09B69F02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DFEC287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17994B9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04B7BAF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AD4D9CA" w14:textId="77777777" w:rsidR="00602DD4" w:rsidRPr="00FB0D0A" w:rsidRDefault="00602DD4" w:rsidP="00602DD4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FB0D0A" w14:paraId="1FF48A03" w14:textId="77777777" w:rsidTr="00072913">
        <w:tc>
          <w:tcPr>
            <w:tcW w:w="1129" w:type="dxa"/>
          </w:tcPr>
          <w:p w14:paraId="2F5081FD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E9796EF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886285D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DC753F3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EC54C9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F7D961C" w14:textId="77777777" w:rsidR="0029162F" w:rsidRPr="00FB0D0A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53D60749" w14:textId="77777777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0DD6EF39" w14:textId="4ACA7257" w:rsidR="0029162F" w:rsidRPr="00FB0D0A" w:rsidRDefault="0029162F" w:rsidP="0029162F">
      <w:pPr>
        <w:rPr>
          <w:rFonts w:ascii="Times New Roman" w:hAnsi="Times New Roman" w:cs="Times New Roman"/>
          <w:sz w:val="18"/>
          <w:szCs w:val="18"/>
        </w:rPr>
      </w:pPr>
      <w:r w:rsidRPr="00FB0D0A">
        <w:rPr>
          <w:rFonts w:ascii="Times New Roman" w:hAnsi="Times New Roman" w:cs="Times New Roman"/>
          <w:noProof/>
          <w:sz w:val="18"/>
          <w:szCs w:val="18"/>
          <w:lang w:val="tr-TR"/>
        </w:rPr>
        <w:t>NOTE: Prepare this table for each week of your course.</w:t>
      </w:r>
    </w:p>
    <w:p w14:paraId="748D7CC1" w14:textId="77777777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2CB93BDD" w14:textId="77777777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2DA7A9EC" w14:textId="77777777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5AC0CA81" w14:textId="77777777" w:rsidR="0029162F" w:rsidRPr="00FB0D0A" w:rsidRDefault="0029162F">
      <w:pPr>
        <w:jc w:val="center"/>
        <w:rPr>
          <w:rFonts w:ascii="Times New Roman" w:hAnsi="Times New Roman" w:cs="Times New Roman"/>
          <w:sz w:val="18"/>
          <w:szCs w:val="18"/>
        </w:rPr>
      </w:pPr>
    </w:p>
    <w:p w14:paraId="62F79376" w14:textId="142E996E" w:rsidR="007D47D2" w:rsidRPr="00FB0D0A" w:rsidRDefault="000B6DC8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B0D0A">
        <w:rPr>
          <w:rFonts w:ascii="Times New Roman" w:hAnsi="Times New Roman" w:cs="Times New Roman"/>
          <w:sz w:val="18"/>
          <w:szCs w:val="18"/>
        </w:rPr>
        <w:br w:type="page"/>
      </w:r>
    </w:p>
    <w:p w14:paraId="4EE0EE5B" w14:textId="77777777" w:rsidR="007D47D2" w:rsidRPr="00FB0D0A" w:rsidRDefault="007D47D2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d"/>
        <w:tblpPr w:leftFromText="141" w:rightFromText="141" w:vertAnchor="page" w:horzAnchor="margin" w:tblpX="-1995" w:tblpY="1841"/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62"/>
      </w:tblGrid>
      <w:tr w:rsidR="00FB0D0A" w:rsidRPr="00FB0D0A" w14:paraId="07A72286" w14:textId="77777777" w:rsidTr="0058627C">
        <w:trPr>
          <w:trHeight w:val="420"/>
        </w:trPr>
        <w:tc>
          <w:tcPr>
            <w:tcW w:w="906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77777777" w:rsidR="006334A3" w:rsidRPr="00FB0D0A" w:rsidRDefault="006334A3" w:rsidP="0058627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sz w:val="18"/>
                <w:szCs w:val="18"/>
              </w:rPr>
              <w:t>EDUCATIONAL METHODS GUIDE</w:t>
            </w:r>
          </w:p>
        </w:tc>
      </w:tr>
      <w:tr w:rsidR="00FB0D0A" w:rsidRPr="00FB0D0A" w14:paraId="02A03FB5" w14:textId="77777777" w:rsidTr="0058627C">
        <w:trPr>
          <w:trHeight w:val="380"/>
        </w:trPr>
        <w:tc>
          <w:tcPr>
            <w:tcW w:w="90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77777777" w:rsidR="006334A3" w:rsidRPr="00FB0D0A" w:rsidRDefault="006334A3" w:rsidP="0058627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e"/>
              <w:tblW w:w="8866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36"/>
              <w:gridCol w:w="2565"/>
              <w:gridCol w:w="5565"/>
            </w:tblGrid>
            <w:tr w:rsidR="00FB0D0A" w:rsidRPr="00FB0D0A" w14:paraId="79891045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EXPLANATION</w:t>
                  </w:r>
                </w:p>
              </w:tc>
            </w:tr>
            <w:tr w:rsidR="00FB0D0A" w:rsidRPr="00FB0D0A" w14:paraId="4E550DEF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These are the courses applied in preclinical education where the whole class is together.</w:t>
                  </w:r>
                </w:p>
              </w:tc>
            </w:tr>
            <w:tr w:rsidR="00FB0D0A" w:rsidRPr="00FB0D0A" w14:paraId="46189D7F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These are courses applied in small groups during the clinical period.</w:t>
                  </w:r>
                </w:p>
              </w:tc>
            </w:tr>
            <w:tr w:rsidR="00FB0D0A" w:rsidRPr="00FB0D0A" w14:paraId="74181994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These are laboratory courses applied in the preclinical period.</w:t>
                  </w:r>
                </w:p>
              </w:tc>
            </w:tr>
            <w:tr w:rsidR="00FB0D0A" w:rsidRPr="00FB0D0A" w14:paraId="7FEE1200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FB0D0A" w:rsidRPr="00FB0D0A" w14:paraId="0D3EF5D9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FB0D0A" w:rsidRPr="00FB0D0A" w14:paraId="4C5F9E41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FB0D0A" w:rsidRPr="00FB0D0A" w14:paraId="11FFB280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Field practices, non-unit professional practices, etc. includes.</w:t>
                  </w:r>
                </w:p>
              </w:tc>
            </w:tr>
            <w:tr w:rsidR="00FB0D0A" w:rsidRPr="00FB0D0A" w14:paraId="1A3D8F9D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Problem based learning.</w:t>
                  </w:r>
                </w:p>
              </w:tc>
            </w:tr>
            <w:tr w:rsidR="00FB0D0A" w:rsidRPr="00FB0D0A" w14:paraId="479230C3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FB0D0A" w:rsidRPr="00FB0D0A" w14:paraId="195CD972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These are applications aimed at improving the scientific research competence of the student.</w:t>
                  </w:r>
                </w:p>
              </w:tc>
            </w:tr>
            <w:tr w:rsidR="00FB0D0A" w:rsidRPr="00FB0D0A" w14:paraId="3A63AB60" w14:textId="77777777" w:rsidTr="0058627C">
              <w:trPr>
                <w:jc w:val="center"/>
              </w:trPr>
              <w:tc>
                <w:tcPr>
                  <w:tcW w:w="73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Pr="00FB0D0A" w:rsidRDefault="006334A3" w:rsidP="00C261B5">
                  <w:pPr>
                    <w:framePr w:hSpace="141" w:wrap="around" w:vAnchor="page" w:hAnchor="margin" w:x="-1995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Pr="00FB0D0A" w:rsidRDefault="006334A3" w:rsidP="0058627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tbl>
      <w:tblPr>
        <w:tblStyle w:val="af"/>
        <w:tblpPr w:leftFromText="141" w:rightFromText="141" w:vertAnchor="text" w:horzAnchor="margin" w:tblpXSpec="right" w:tblpY="131"/>
        <w:tblW w:w="55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29"/>
      </w:tblGrid>
      <w:tr w:rsidR="00FB0D0A" w:rsidRPr="00FB0D0A" w14:paraId="63F54308" w14:textId="77777777" w:rsidTr="0058627C">
        <w:trPr>
          <w:trHeight w:val="420"/>
        </w:trPr>
        <w:tc>
          <w:tcPr>
            <w:tcW w:w="55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E6E2C" w14:textId="77777777" w:rsidR="006334A3" w:rsidRPr="00FB0D0A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0D0A">
              <w:rPr>
                <w:rFonts w:ascii="Times New Roman" w:hAnsi="Times New Roman" w:cs="Times New Roman"/>
                <w:b/>
                <w:sz w:val="18"/>
                <w:szCs w:val="18"/>
              </w:rPr>
              <w:t>MEASUREMENT EVALUATION METHODS GUIDE</w:t>
            </w:r>
          </w:p>
        </w:tc>
      </w:tr>
      <w:tr w:rsidR="00FB0D0A" w:rsidRPr="00FB0D0A" w14:paraId="058FFF2D" w14:textId="77777777" w:rsidTr="0058627C">
        <w:trPr>
          <w:trHeight w:val="380"/>
        </w:trPr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97AD3" w14:textId="77777777" w:rsidR="006334A3" w:rsidRPr="00FB0D0A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FB0D0A" w:rsidRPr="00FB0D0A" w14:paraId="6813B44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89C03B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A0472A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6E4C8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EXPLANATION</w:t>
                  </w:r>
                </w:p>
              </w:tc>
            </w:tr>
            <w:tr w:rsidR="00FB0D0A" w:rsidRPr="00FB0D0A" w14:paraId="3EA3717B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F81016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8E0558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Theoretical Exam </w:t>
                  </w:r>
                  <w:proofErr w:type="gram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( Multiple</w:t>
                  </w:r>
                  <w:proofErr w:type="gram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Elective , Multiple Optional </w:t>
                  </w:r>
                  <w:proofErr w:type="spell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etc</w:t>
                  </w:r>
                  <w:proofErr w:type="spell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6FC348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 committee is the exam used in the final exams.</w:t>
                  </w:r>
                </w:p>
              </w:tc>
            </w:tr>
            <w:tr w:rsidR="00FB0D0A" w:rsidRPr="00FB0D0A" w14:paraId="07DD7A06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454ABC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50D9FA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C710D3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It should be used for laboratory applications.</w:t>
                  </w:r>
                </w:p>
              </w:tc>
            </w:tr>
            <w:tr w:rsidR="00FB0D0A" w:rsidRPr="00FB0D0A" w14:paraId="5033467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9EE5F6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E8E789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072C18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B0D0A" w:rsidRPr="00FB0D0A" w14:paraId="730B0407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235ACF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5FA2A6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EF7FEB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It is an oral exam in which questions and answers are prepared on a form beforehand.</w:t>
                  </w:r>
                </w:p>
              </w:tc>
            </w:tr>
            <w:tr w:rsidR="00FB0D0A" w:rsidRPr="00FB0D0A" w14:paraId="0885209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A68073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9A71A6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06DE26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Objective Structured Clinical Examination</w:t>
                  </w:r>
                </w:p>
              </w:tc>
            </w:tr>
            <w:tr w:rsidR="00FB0D0A" w:rsidRPr="00FB0D0A" w14:paraId="43EE492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EF619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74095A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97ADAB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Clinical Act Execution Exam</w:t>
                  </w:r>
                </w:p>
              </w:tc>
            </w:tr>
            <w:tr w:rsidR="00FB0D0A" w:rsidRPr="00FB0D0A" w14:paraId="7EB8CE3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78E9FC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B51E58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ICE </w:t>
                  </w:r>
                  <w:proofErr w:type="gramStart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( Business</w:t>
                  </w:r>
                  <w:proofErr w:type="gramEnd"/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59FFD8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It is the evaluation made by the trainer on the student at the bedside or during the practice.</w:t>
                  </w:r>
                </w:p>
              </w:tc>
            </w:tr>
            <w:tr w:rsidR="00FB0D0A" w:rsidRPr="00FB0D0A" w14:paraId="552F538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CB2E02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B0AE1D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144887" w14:textId="77777777" w:rsidR="006334A3" w:rsidRPr="00FB0D0A" w:rsidRDefault="006334A3" w:rsidP="00C261B5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B0D0A">
                    <w:rPr>
                      <w:rFonts w:ascii="Times New Roman" w:hAnsi="Times New Roman" w:cs="Times New Roman"/>
                      <w:sz w:val="18"/>
                      <w:szCs w:val="18"/>
                    </w:rPr>
                    <w:t>A statement must be made.</w:t>
                  </w:r>
                </w:p>
              </w:tc>
            </w:tr>
          </w:tbl>
          <w:p w14:paraId="13A394CC" w14:textId="77777777" w:rsidR="006334A3" w:rsidRPr="00FB0D0A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02E6BEB3" w14:textId="7B5EDB9F" w:rsidR="007D47D2" w:rsidRPr="00FB0D0A" w:rsidRDefault="007D47D2">
      <w:pPr>
        <w:rPr>
          <w:rFonts w:ascii="Times New Roman" w:hAnsi="Times New Roman" w:cs="Times New Roman"/>
          <w:b/>
          <w:sz w:val="18"/>
          <w:szCs w:val="18"/>
        </w:rPr>
      </w:pPr>
    </w:p>
    <w:p w14:paraId="011C6704" w14:textId="39A8A87F" w:rsidR="009346CB" w:rsidRPr="00FB0D0A" w:rsidRDefault="009346CB">
      <w:pPr>
        <w:rPr>
          <w:rFonts w:ascii="Times New Roman" w:hAnsi="Times New Roman" w:cs="Times New Roman"/>
          <w:b/>
          <w:sz w:val="18"/>
          <w:szCs w:val="18"/>
        </w:rPr>
      </w:pPr>
    </w:p>
    <w:p w14:paraId="1654D1C7" w14:textId="4F0082BA" w:rsidR="009346CB" w:rsidRPr="00FB0D0A" w:rsidRDefault="009346CB">
      <w:pPr>
        <w:rPr>
          <w:rFonts w:ascii="Times New Roman" w:hAnsi="Times New Roman" w:cs="Times New Roman"/>
          <w:b/>
          <w:sz w:val="18"/>
          <w:szCs w:val="18"/>
        </w:rPr>
      </w:pPr>
    </w:p>
    <w:p w14:paraId="61A405B1" w14:textId="6C7B3542" w:rsidR="009346CB" w:rsidRPr="00FB0D0A" w:rsidRDefault="009346CB">
      <w:pPr>
        <w:rPr>
          <w:rFonts w:ascii="Times New Roman" w:hAnsi="Times New Roman" w:cs="Times New Roman"/>
          <w:b/>
          <w:sz w:val="18"/>
          <w:szCs w:val="18"/>
        </w:rPr>
      </w:pPr>
    </w:p>
    <w:p w14:paraId="4DB71CA3" w14:textId="04D27634" w:rsidR="009346CB" w:rsidRPr="00FB0D0A" w:rsidRDefault="009346CB">
      <w:pPr>
        <w:rPr>
          <w:rFonts w:ascii="Times New Roman" w:hAnsi="Times New Roman" w:cs="Times New Roman"/>
          <w:b/>
          <w:sz w:val="18"/>
          <w:szCs w:val="18"/>
        </w:rPr>
      </w:pPr>
    </w:p>
    <w:p w14:paraId="190D6C54" w14:textId="6EB3C692" w:rsidR="009346CB" w:rsidRPr="00FB0D0A" w:rsidRDefault="009346CB">
      <w:pPr>
        <w:rPr>
          <w:rFonts w:ascii="Times New Roman" w:hAnsi="Times New Roman" w:cs="Times New Roman"/>
          <w:b/>
          <w:sz w:val="18"/>
          <w:szCs w:val="18"/>
        </w:rPr>
      </w:pPr>
    </w:p>
    <w:p w14:paraId="01D5C1C2" w14:textId="2852C700" w:rsidR="005B7B9C" w:rsidRPr="00FB0D0A" w:rsidRDefault="000E3A20">
      <w:pPr>
        <w:rPr>
          <w:rFonts w:ascii="Times New Roman" w:hAnsi="Times New Roman" w:cs="Times New Roman"/>
          <w:b/>
          <w:sz w:val="18"/>
          <w:szCs w:val="18"/>
        </w:rPr>
      </w:pPr>
      <w:r w:rsidRPr="00FB0D0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sectPr w:rsidR="005B7B9C" w:rsidRPr="00FB0D0A" w:rsidSect="0029162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3D56F" w14:textId="77777777" w:rsidR="004769D3" w:rsidRDefault="004769D3" w:rsidP="0029162F">
      <w:pPr>
        <w:spacing w:line="240" w:lineRule="auto"/>
      </w:pPr>
      <w:r>
        <w:separator/>
      </w:r>
    </w:p>
  </w:endnote>
  <w:endnote w:type="continuationSeparator" w:id="0">
    <w:p w14:paraId="0424BCF4" w14:textId="77777777" w:rsidR="004769D3" w:rsidRDefault="004769D3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D199" w14:textId="77777777" w:rsidR="004769D3" w:rsidRDefault="004769D3" w:rsidP="0029162F">
      <w:pPr>
        <w:spacing w:line="240" w:lineRule="auto"/>
      </w:pPr>
      <w:r>
        <w:separator/>
      </w:r>
    </w:p>
  </w:footnote>
  <w:footnote w:type="continuationSeparator" w:id="0">
    <w:p w14:paraId="3D8169F7" w14:textId="77777777" w:rsidR="004769D3" w:rsidRDefault="004769D3" w:rsidP="0029162F">
      <w:pPr>
        <w:spacing w:line="240" w:lineRule="auto"/>
      </w:pPr>
      <w:r>
        <w:continuationSeparator/>
      </w:r>
    </w:p>
  </w:footnote>
  <w:footnote w:id="1">
    <w:p w14:paraId="125FD342" w14:textId="7A6518AB" w:rsidR="006B0BEE" w:rsidRDefault="006B0BEE" w:rsidP="00E370E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B02"/>
    <w:multiLevelType w:val="hybridMultilevel"/>
    <w:tmpl w:val="B80AE9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51541706">
    <w:abstractNumId w:val="13"/>
  </w:num>
  <w:num w:numId="2" w16cid:durableId="463080380">
    <w:abstractNumId w:val="9"/>
  </w:num>
  <w:num w:numId="3" w16cid:durableId="410935615">
    <w:abstractNumId w:val="8"/>
  </w:num>
  <w:num w:numId="4" w16cid:durableId="294408456">
    <w:abstractNumId w:val="10"/>
  </w:num>
  <w:num w:numId="5" w16cid:durableId="1197425620">
    <w:abstractNumId w:val="12"/>
  </w:num>
  <w:num w:numId="6" w16cid:durableId="1562056149">
    <w:abstractNumId w:val="4"/>
  </w:num>
  <w:num w:numId="7" w16cid:durableId="1054499541">
    <w:abstractNumId w:val="11"/>
  </w:num>
  <w:num w:numId="8" w16cid:durableId="1454321170">
    <w:abstractNumId w:val="1"/>
  </w:num>
  <w:num w:numId="9" w16cid:durableId="1065881546">
    <w:abstractNumId w:val="5"/>
  </w:num>
  <w:num w:numId="10" w16cid:durableId="1065833540">
    <w:abstractNumId w:val="2"/>
  </w:num>
  <w:num w:numId="11" w16cid:durableId="656610009">
    <w:abstractNumId w:val="7"/>
  </w:num>
  <w:num w:numId="12" w16cid:durableId="489176857">
    <w:abstractNumId w:val="3"/>
  </w:num>
  <w:num w:numId="13" w16cid:durableId="1760447689">
    <w:abstractNumId w:val="0"/>
  </w:num>
  <w:num w:numId="14" w16cid:durableId="1583105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7D2"/>
    <w:rsid w:val="000035A1"/>
    <w:rsid w:val="00022B3E"/>
    <w:rsid w:val="00035A2C"/>
    <w:rsid w:val="00041D9F"/>
    <w:rsid w:val="0004669F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E1F9D"/>
    <w:rsid w:val="000E3163"/>
    <w:rsid w:val="000E3A20"/>
    <w:rsid w:val="000E5829"/>
    <w:rsid w:val="000F22F9"/>
    <w:rsid w:val="000F66BD"/>
    <w:rsid w:val="001008F0"/>
    <w:rsid w:val="0010751A"/>
    <w:rsid w:val="00107ADE"/>
    <w:rsid w:val="00111840"/>
    <w:rsid w:val="001232AD"/>
    <w:rsid w:val="001363E5"/>
    <w:rsid w:val="00143DDF"/>
    <w:rsid w:val="00145381"/>
    <w:rsid w:val="0015411C"/>
    <w:rsid w:val="00154F56"/>
    <w:rsid w:val="00164770"/>
    <w:rsid w:val="001701F5"/>
    <w:rsid w:val="001A5D1D"/>
    <w:rsid w:val="001B18CB"/>
    <w:rsid w:val="001B55B8"/>
    <w:rsid w:val="001C15C7"/>
    <w:rsid w:val="001C35B1"/>
    <w:rsid w:val="001E2FF4"/>
    <w:rsid w:val="001F19CE"/>
    <w:rsid w:val="001F6275"/>
    <w:rsid w:val="00225DEF"/>
    <w:rsid w:val="00227234"/>
    <w:rsid w:val="00245E15"/>
    <w:rsid w:val="0026230E"/>
    <w:rsid w:val="00263D05"/>
    <w:rsid w:val="0028623A"/>
    <w:rsid w:val="00286438"/>
    <w:rsid w:val="0029162F"/>
    <w:rsid w:val="00291EB3"/>
    <w:rsid w:val="00295857"/>
    <w:rsid w:val="002967BD"/>
    <w:rsid w:val="002A0CBC"/>
    <w:rsid w:val="002A7755"/>
    <w:rsid w:val="002B2A65"/>
    <w:rsid w:val="002B2C78"/>
    <w:rsid w:val="002B4F79"/>
    <w:rsid w:val="002D473F"/>
    <w:rsid w:val="002F05CA"/>
    <w:rsid w:val="002F091B"/>
    <w:rsid w:val="002F341A"/>
    <w:rsid w:val="00312084"/>
    <w:rsid w:val="0031339D"/>
    <w:rsid w:val="00321CF2"/>
    <w:rsid w:val="00330C8A"/>
    <w:rsid w:val="00336475"/>
    <w:rsid w:val="00360236"/>
    <w:rsid w:val="00375114"/>
    <w:rsid w:val="003C7940"/>
    <w:rsid w:val="003D4317"/>
    <w:rsid w:val="003D43E9"/>
    <w:rsid w:val="003D6648"/>
    <w:rsid w:val="003E6A21"/>
    <w:rsid w:val="003F3E22"/>
    <w:rsid w:val="00401B17"/>
    <w:rsid w:val="004030D0"/>
    <w:rsid w:val="00413B58"/>
    <w:rsid w:val="00416DA4"/>
    <w:rsid w:val="00425554"/>
    <w:rsid w:val="00437304"/>
    <w:rsid w:val="00440619"/>
    <w:rsid w:val="0047091F"/>
    <w:rsid w:val="004769D3"/>
    <w:rsid w:val="004857FD"/>
    <w:rsid w:val="004906CC"/>
    <w:rsid w:val="004B733F"/>
    <w:rsid w:val="004C1204"/>
    <w:rsid w:val="004C1EF2"/>
    <w:rsid w:val="004C6AA6"/>
    <w:rsid w:val="004C74C4"/>
    <w:rsid w:val="004E2009"/>
    <w:rsid w:val="004E3B96"/>
    <w:rsid w:val="004F230F"/>
    <w:rsid w:val="004F487C"/>
    <w:rsid w:val="004F613E"/>
    <w:rsid w:val="004F72C0"/>
    <w:rsid w:val="00500DC2"/>
    <w:rsid w:val="00510167"/>
    <w:rsid w:val="00525E56"/>
    <w:rsid w:val="00530A06"/>
    <w:rsid w:val="0054069A"/>
    <w:rsid w:val="005503A4"/>
    <w:rsid w:val="005602D1"/>
    <w:rsid w:val="005612BA"/>
    <w:rsid w:val="0056353F"/>
    <w:rsid w:val="00564E41"/>
    <w:rsid w:val="00566AF9"/>
    <w:rsid w:val="005704CB"/>
    <w:rsid w:val="00570CC0"/>
    <w:rsid w:val="00575BC5"/>
    <w:rsid w:val="00577E73"/>
    <w:rsid w:val="005852FC"/>
    <w:rsid w:val="0058627C"/>
    <w:rsid w:val="005906C0"/>
    <w:rsid w:val="005A5E3A"/>
    <w:rsid w:val="005B64E8"/>
    <w:rsid w:val="005B7B9C"/>
    <w:rsid w:val="005C0930"/>
    <w:rsid w:val="005C4330"/>
    <w:rsid w:val="005D05C1"/>
    <w:rsid w:val="005D387D"/>
    <w:rsid w:val="005E1111"/>
    <w:rsid w:val="005F0AC0"/>
    <w:rsid w:val="005F540D"/>
    <w:rsid w:val="005F7B4A"/>
    <w:rsid w:val="0060048B"/>
    <w:rsid w:val="006014EF"/>
    <w:rsid w:val="00602DD4"/>
    <w:rsid w:val="006067F1"/>
    <w:rsid w:val="006334A3"/>
    <w:rsid w:val="00640039"/>
    <w:rsid w:val="00643B45"/>
    <w:rsid w:val="006465F3"/>
    <w:rsid w:val="00653947"/>
    <w:rsid w:val="0065760A"/>
    <w:rsid w:val="006613DF"/>
    <w:rsid w:val="0067247F"/>
    <w:rsid w:val="00682755"/>
    <w:rsid w:val="00684001"/>
    <w:rsid w:val="006859AB"/>
    <w:rsid w:val="006927E4"/>
    <w:rsid w:val="00696B06"/>
    <w:rsid w:val="006B0BEE"/>
    <w:rsid w:val="006B0F76"/>
    <w:rsid w:val="006C55D2"/>
    <w:rsid w:val="006C5740"/>
    <w:rsid w:val="006C63A6"/>
    <w:rsid w:val="006D2329"/>
    <w:rsid w:val="006D26D2"/>
    <w:rsid w:val="006D3496"/>
    <w:rsid w:val="006D6F3A"/>
    <w:rsid w:val="006E2184"/>
    <w:rsid w:val="006F5009"/>
    <w:rsid w:val="006F577B"/>
    <w:rsid w:val="00705076"/>
    <w:rsid w:val="0071319D"/>
    <w:rsid w:val="00726F9F"/>
    <w:rsid w:val="0072749C"/>
    <w:rsid w:val="00727AFC"/>
    <w:rsid w:val="00727B30"/>
    <w:rsid w:val="00732550"/>
    <w:rsid w:val="00741F4D"/>
    <w:rsid w:val="00757123"/>
    <w:rsid w:val="007730CB"/>
    <w:rsid w:val="0077676B"/>
    <w:rsid w:val="00785EEC"/>
    <w:rsid w:val="0078631E"/>
    <w:rsid w:val="007B1646"/>
    <w:rsid w:val="007B385E"/>
    <w:rsid w:val="007C3432"/>
    <w:rsid w:val="007D47D2"/>
    <w:rsid w:val="007E2665"/>
    <w:rsid w:val="007E4AFE"/>
    <w:rsid w:val="007F5F0B"/>
    <w:rsid w:val="00824A24"/>
    <w:rsid w:val="0084362E"/>
    <w:rsid w:val="0084459E"/>
    <w:rsid w:val="008558A7"/>
    <w:rsid w:val="00884886"/>
    <w:rsid w:val="00884C30"/>
    <w:rsid w:val="008976C7"/>
    <w:rsid w:val="008D2B67"/>
    <w:rsid w:val="008F4B69"/>
    <w:rsid w:val="00903504"/>
    <w:rsid w:val="00906B79"/>
    <w:rsid w:val="009223FC"/>
    <w:rsid w:val="009346CB"/>
    <w:rsid w:val="009415D1"/>
    <w:rsid w:val="00950C3A"/>
    <w:rsid w:val="0097249B"/>
    <w:rsid w:val="0097315E"/>
    <w:rsid w:val="00975A38"/>
    <w:rsid w:val="00976849"/>
    <w:rsid w:val="00980203"/>
    <w:rsid w:val="0099175A"/>
    <w:rsid w:val="009C1F6A"/>
    <w:rsid w:val="009D2AC8"/>
    <w:rsid w:val="009D4D55"/>
    <w:rsid w:val="009E586D"/>
    <w:rsid w:val="009F2A20"/>
    <w:rsid w:val="009F5558"/>
    <w:rsid w:val="00A0313D"/>
    <w:rsid w:val="00A07B64"/>
    <w:rsid w:val="00A22E29"/>
    <w:rsid w:val="00A241ED"/>
    <w:rsid w:val="00A24F09"/>
    <w:rsid w:val="00A251C5"/>
    <w:rsid w:val="00A340C5"/>
    <w:rsid w:val="00A40209"/>
    <w:rsid w:val="00A45B57"/>
    <w:rsid w:val="00A506B6"/>
    <w:rsid w:val="00A557C0"/>
    <w:rsid w:val="00A65A90"/>
    <w:rsid w:val="00A73B42"/>
    <w:rsid w:val="00AA3D69"/>
    <w:rsid w:val="00AA5DE0"/>
    <w:rsid w:val="00AA65B0"/>
    <w:rsid w:val="00AA78A7"/>
    <w:rsid w:val="00AD64DD"/>
    <w:rsid w:val="00AF6611"/>
    <w:rsid w:val="00AF7761"/>
    <w:rsid w:val="00B0151C"/>
    <w:rsid w:val="00B411D6"/>
    <w:rsid w:val="00B51A6B"/>
    <w:rsid w:val="00B72ADF"/>
    <w:rsid w:val="00B81AC0"/>
    <w:rsid w:val="00B82DF9"/>
    <w:rsid w:val="00B963F0"/>
    <w:rsid w:val="00BA3E96"/>
    <w:rsid w:val="00BA690A"/>
    <w:rsid w:val="00BA795A"/>
    <w:rsid w:val="00BC2606"/>
    <w:rsid w:val="00BC6C36"/>
    <w:rsid w:val="00BD06B8"/>
    <w:rsid w:val="00BE478F"/>
    <w:rsid w:val="00BF2AA4"/>
    <w:rsid w:val="00BF67B0"/>
    <w:rsid w:val="00C16428"/>
    <w:rsid w:val="00C17953"/>
    <w:rsid w:val="00C21FB5"/>
    <w:rsid w:val="00C23207"/>
    <w:rsid w:val="00C261B5"/>
    <w:rsid w:val="00C36B0B"/>
    <w:rsid w:val="00C52A67"/>
    <w:rsid w:val="00C72C38"/>
    <w:rsid w:val="00C82546"/>
    <w:rsid w:val="00C92A87"/>
    <w:rsid w:val="00CA00FF"/>
    <w:rsid w:val="00CA089C"/>
    <w:rsid w:val="00CA5E23"/>
    <w:rsid w:val="00CC08A4"/>
    <w:rsid w:val="00CC33D0"/>
    <w:rsid w:val="00CC4473"/>
    <w:rsid w:val="00CC6339"/>
    <w:rsid w:val="00CD1CC6"/>
    <w:rsid w:val="00CD403E"/>
    <w:rsid w:val="00CE63AD"/>
    <w:rsid w:val="00CF7577"/>
    <w:rsid w:val="00D0455E"/>
    <w:rsid w:val="00D32135"/>
    <w:rsid w:val="00D34ADF"/>
    <w:rsid w:val="00D418DE"/>
    <w:rsid w:val="00D74B0F"/>
    <w:rsid w:val="00D95D1A"/>
    <w:rsid w:val="00DB7920"/>
    <w:rsid w:val="00DC2626"/>
    <w:rsid w:val="00DC733B"/>
    <w:rsid w:val="00DC7686"/>
    <w:rsid w:val="00DD1E7F"/>
    <w:rsid w:val="00DD42F1"/>
    <w:rsid w:val="00DE2A6D"/>
    <w:rsid w:val="00E1015B"/>
    <w:rsid w:val="00E3365D"/>
    <w:rsid w:val="00E370E8"/>
    <w:rsid w:val="00E407FD"/>
    <w:rsid w:val="00E5130F"/>
    <w:rsid w:val="00E65293"/>
    <w:rsid w:val="00E7769A"/>
    <w:rsid w:val="00E85B95"/>
    <w:rsid w:val="00E97E11"/>
    <w:rsid w:val="00EA74F9"/>
    <w:rsid w:val="00EC2A80"/>
    <w:rsid w:val="00ED3AB6"/>
    <w:rsid w:val="00ED5D17"/>
    <w:rsid w:val="00EE5144"/>
    <w:rsid w:val="00EE75C8"/>
    <w:rsid w:val="00F02E50"/>
    <w:rsid w:val="00F2207F"/>
    <w:rsid w:val="00F322A3"/>
    <w:rsid w:val="00F33E46"/>
    <w:rsid w:val="00F36A25"/>
    <w:rsid w:val="00F3713E"/>
    <w:rsid w:val="00F56F3E"/>
    <w:rsid w:val="00F846DD"/>
    <w:rsid w:val="00FA5F1B"/>
    <w:rsid w:val="00FB0D0A"/>
    <w:rsid w:val="00FB674D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nhideWhenUsed/>
    <w:rsid w:val="002B2C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FootnoteText">
    <w:name w:val="footnote text"/>
    <w:basedOn w:val="Normal"/>
    <w:link w:val="FootnoteText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FootnoteReference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eGrid">
    <w:name w:val="Table Grid"/>
    <w:basedOn w:val="TableNormal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der.levent@maltepe.edu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maumut@maltepe.edu.t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esrin.sariman@maltepe.edu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nder.levent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6EE7E-9EB5-404F-B74F-A178F5CA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10</Pages>
  <Words>2810</Words>
  <Characters>16023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Ozturk</cp:lastModifiedBy>
  <cp:revision>101</cp:revision>
  <dcterms:created xsi:type="dcterms:W3CDTF">2022-06-19T14:16:00Z</dcterms:created>
  <dcterms:modified xsi:type="dcterms:W3CDTF">2022-07-03T09:11:00Z</dcterms:modified>
</cp:coreProperties>
</file>